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01" w:rsidRPr="00D1212F" w:rsidRDefault="006718F8" w:rsidP="006B21BF">
      <w:pPr>
        <w:jc w:val="center"/>
        <w:rPr>
          <w:b/>
          <w:bCs/>
          <w:sz w:val="32"/>
          <w:szCs w:val="32"/>
          <w:u w:val="single"/>
          <w:rtl/>
        </w:rPr>
      </w:pPr>
      <w:r w:rsidRPr="00D1212F">
        <w:rPr>
          <w:rFonts w:hint="cs"/>
          <w:b/>
          <w:bCs/>
          <w:sz w:val="32"/>
          <w:szCs w:val="32"/>
          <w:u w:val="single"/>
          <w:rtl/>
        </w:rPr>
        <w:t>باءات العنف الذكوري السبعة</w:t>
      </w:r>
      <w:r w:rsidR="00AA4C82" w:rsidRPr="00D1212F">
        <w:rPr>
          <w:rStyle w:val="FootnoteReference"/>
          <w:b/>
          <w:bCs/>
          <w:sz w:val="32"/>
          <w:szCs w:val="32"/>
          <w:u w:val="single"/>
          <w:rtl/>
        </w:rPr>
        <w:footnoteReference w:id="1"/>
      </w:r>
    </w:p>
    <w:p w:rsidR="006B21BF" w:rsidRPr="00D1212F" w:rsidRDefault="006B21BF" w:rsidP="006B21BF">
      <w:pPr>
        <w:autoSpaceDE w:val="0"/>
        <w:autoSpaceDN w:val="0"/>
        <w:bidi w:val="0"/>
        <w:adjustRightInd w:val="0"/>
        <w:spacing w:after="0" w:line="240" w:lineRule="auto"/>
        <w:jc w:val="center"/>
        <w:rPr>
          <w:rFonts w:ascii="TimesNewRoman,Bold" w:hAnsi="TimesNewRoman,Bold" w:cs="TimesNewRoman,Bold"/>
          <w:sz w:val="32"/>
          <w:szCs w:val="32"/>
          <w:u w:val="single"/>
        </w:rPr>
      </w:pPr>
      <w:r w:rsidRPr="00D1212F">
        <w:rPr>
          <w:rFonts w:ascii="TimesNewRoman,Bold" w:hAnsi="TimesNewRoman,Bold" w:cs="TimesNewRoman,Bold"/>
          <w:sz w:val="32"/>
          <w:szCs w:val="32"/>
          <w:u w:val="single"/>
        </w:rPr>
        <w:t>THE SEVEN</w:t>
      </w:r>
      <w:r w:rsidRPr="00D1212F">
        <w:rPr>
          <w:rFonts w:ascii="TimesNewRoman,Bold" w:hAnsi="TimesNewRoman,Bold" w:cs="TimesNewRoman,Bold"/>
          <w:color w:val="FF0000"/>
          <w:sz w:val="32"/>
          <w:szCs w:val="32"/>
          <w:u w:val="single"/>
        </w:rPr>
        <w:t xml:space="preserve"> P’s</w:t>
      </w:r>
      <w:r w:rsidRPr="00D1212F">
        <w:rPr>
          <w:rFonts w:ascii="TimesNewRoman,Bold" w:hAnsi="TimesNewRoman,Bold" w:cs="TimesNewRoman,Bold"/>
          <w:sz w:val="32"/>
          <w:szCs w:val="32"/>
          <w:u w:val="single"/>
        </w:rPr>
        <w:t xml:space="preserve"> OF MEN’S VIOLENCE</w:t>
      </w:r>
    </w:p>
    <w:p w:rsidR="006B21BF" w:rsidRPr="00D1212F" w:rsidRDefault="006B21BF" w:rsidP="00CA3235">
      <w:pPr>
        <w:jc w:val="center"/>
        <w:rPr>
          <w:b/>
          <w:bCs/>
          <w:sz w:val="32"/>
          <w:szCs w:val="32"/>
          <w:u w:val="single"/>
          <w:rtl/>
        </w:rPr>
      </w:pPr>
      <w:r w:rsidRPr="00D1212F">
        <w:rPr>
          <w:rFonts w:hint="cs"/>
          <w:b/>
          <w:bCs/>
          <w:sz w:val="32"/>
          <w:szCs w:val="32"/>
          <w:u w:val="single"/>
          <w:rtl/>
        </w:rPr>
        <w:t>د.مايكل كوفمان</w:t>
      </w:r>
    </w:p>
    <w:p w:rsidR="002762AB" w:rsidRPr="00D1212F" w:rsidRDefault="002762AB" w:rsidP="00D1212F">
      <w:pPr>
        <w:jc w:val="center"/>
        <w:rPr>
          <w:b/>
          <w:bCs/>
          <w:sz w:val="32"/>
          <w:szCs w:val="32"/>
          <w:u w:val="single"/>
          <w:rtl/>
        </w:rPr>
      </w:pPr>
      <w:r w:rsidRPr="00D1212F">
        <w:rPr>
          <w:rFonts w:hint="cs"/>
          <w:b/>
          <w:bCs/>
          <w:sz w:val="32"/>
          <w:szCs w:val="32"/>
          <w:u w:val="single"/>
          <w:rtl/>
        </w:rPr>
        <w:t>ترجمة:</w:t>
      </w:r>
      <w:r w:rsidR="00D1212F">
        <w:rPr>
          <w:b/>
          <w:bCs/>
          <w:sz w:val="32"/>
          <w:szCs w:val="32"/>
          <w:u w:val="single"/>
        </w:rPr>
        <w:t xml:space="preserve"> </w:t>
      </w:r>
      <w:bookmarkStart w:id="0" w:name="_GoBack"/>
      <w:bookmarkEnd w:id="0"/>
      <w:r w:rsidRPr="00D1212F">
        <w:rPr>
          <w:rFonts w:hint="cs"/>
          <w:b/>
          <w:bCs/>
          <w:sz w:val="32"/>
          <w:szCs w:val="32"/>
          <w:u w:val="single"/>
          <w:rtl/>
        </w:rPr>
        <w:t>د.ناهد محمد الحسن</w:t>
      </w:r>
      <w:r w:rsidR="00AA4C82" w:rsidRPr="00D1212F">
        <w:rPr>
          <w:rStyle w:val="FootnoteReference"/>
          <w:b/>
          <w:bCs/>
          <w:sz w:val="32"/>
          <w:szCs w:val="32"/>
          <w:u w:val="single"/>
          <w:rtl/>
        </w:rPr>
        <w:footnoteReference w:id="2"/>
      </w:r>
    </w:p>
    <w:p w:rsidR="00477506" w:rsidRPr="00D1212F" w:rsidRDefault="006718F8" w:rsidP="00596068">
      <w:pPr>
        <w:rPr>
          <w:sz w:val="32"/>
          <w:szCs w:val="32"/>
          <w:rtl/>
        </w:rPr>
      </w:pPr>
      <w:r w:rsidRPr="00D1212F">
        <w:rPr>
          <w:rFonts w:hint="cs"/>
          <w:sz w:val="32"/>
          <w:szCs w:val="32"/>
          <w:rtl/>
        </w:rPr>
        <w:t>للحظة تحولت عيناي</w:t>
      </w:r>
      <w:r w:rsidR="00DB23CF" w:rsidRPr="00D1212F">
        <w:rPr>
          <w:rFonts w:hint="cs"/>
          <w:sz w:val="32"/>
          <w:szCs w:val="32"/>
          <w:rtl/>
        </w:rPr>
        <w:t xml:space="preserve"> </w:t>
      </w:r>
      <w:r w:rsidRPr="00D1212F">
        <w:rPr>
          <w:rFonts w:hint="cs"/>
          <w:sz w:val="32"/>
          <w:szCs w:val="32"/>
          <w:rtl/>
        </w:rPr>
        <w:t xml:space="preserve">عن المشاركين في الورشة </w:t>
      </w:r>
      <w:r w:rsidR="00DB23CF" w:rsidRPr="00D1212F">
        <w:rPr>
          <w:rFonts w:hint="cs"/>
          <w:sz w:val="32"/>
          <w:szCs w:val="32"/>
          <w:rtl/>
        </w:rPr>
        <w:t xml:space="preserve">إلى الخارج </w:t>
      </w:r>
      <w:r w:rsidRPr="00D1212F">
        <w:rPr>
          <w:rFonts w:hint="cs"/>
          <w:sz w:val="32"/>
          <w:szCs w:val="32"/>
          <w:rtl/>
        </w:rPr>
        <w:t>عبر نوافذ غرفة المؤتمر الصغيرة..ا</w:t>
      </w:r>
      <w:r w:rsidR="00CC0477" w:rsidRPr="00D1212F">
        <w:rPr>
          <w:rFonts w:hint="cs"/>
          <w:sz w:val="32"/>
          <w:szCs w:val="32"/>
          <w:rtl/>
        </w:rPr>
        <w:t>لى جبال الهملايا شمال كازاماندو.</w:t>
      </w:r>
      <w:r w:rsidRPr="00D1212F">
        <w:rPr>
          <w:rFonts w:hint="cs"/>
          <w:sz w:val="32"/>
          <w:szCs w:val="32"/>
          <w:rtl/>
        </w:rPr>
        <w:t xml:space="preserve"> </w:t>
      </w:r>
      <w:r w:rsidR="001B56D2" w:rsidRPr="00D1212F">
        <w:rPr>
          <w:sz w:val="32"/>
          <w:szCs w:val="32"/>
        </w:rPr>
        <w:t xml:space="preserve"> </w:t>
      </w:r>
      <w:r w:rsidR="001B56D2" w:rsidRPr="00D1212F">
        <w:rPr>
          <w:rFonts w:hint="cs"/>
          <w:sz w:val="32"/>
          <w:szCs w:val="32"/>
          <w:rtl/>
        </w:rPr>
        <w:t xml:space="preserve">حيث </w:t>
      </w:r>
      <w:r w:rsidRPr="00D1212F">
        <w:rPr>
          <w:rFonts w:hint="cs"/>
          <w:sz w:val="32"/>
          <w:szCs w:val="32"/>
          <w:rtl/>
        </w:rPr>
        <w:t xml:space="preserve">كنت هناك </w:t>
      </w:r>
      <w:r w:rsidR="00CC0477" w:rsidRPr="00D1212F">
        <w:rPr>
          <w:rFonts w:hint="cs"/>
          <w:sz w:val="32"/>
          <w:szCs w:val="32"/>
          <w:rtl/>
        </w:rPr>
        <w:t>أقود</w:t>
      </w:r>
      <w:r w:rsidRPr="00D1212F">
        <w:rPr>
          <w:rFonts w:hint="cs"/>
          <w:sz w:val="32"/>
          <w:szCs w:val="32"/>
          <w:rtl/>
        </w:rPr>
        <w:t xml:space="preserve"> ورشة عمل </w:t>
      </w:r>
      <w:r w:rsidR="00CC0477" w:rsidRPr="00D1212F">
        <w:rPr>
          <w:rFonts w:hint="cs"/>
          <w:sz w:val="32"/>
          <w:szCs w:val="32"/>
          <w:rtl/>
        </w:rPr>
        <w:t xml:space="preserve">كانت بشكل كبير </w:t>
      </w:r>
      <w:r w:rsidR="00596068" w:rsidRPr="00D1212F">
        <w:rPr>
          <w:rFonts w:hint="cs"/>
          <w:sz w:val="32"/>
          <w:szCs w:val="32"/>
          <w:rtl/>
        </w:rPr>
        <w:t>نتيجة</w:t>
      </w:r>
      <w:r w:rsidRPr="00D1212F">
        <w:rPr>
          <w:rFonts w:hint="cs"/>
          <w:sz w:val="32"/>
          <w:szCs w:val="32"/>
          <w:rtl/>
        </w:rPr>
        <w:t xml:space="preserve"> </w:t>
      </w:r>
      <w:r w:rsidR="00596068" w:rsidRPr="00D1212F">
        <w:rPr>
          <w:rFonts w:hint="cs"/>
          <w:sz w:val="32"/>
          <w:szCs w:val="32"/>
          <w:rtl/>
        </w:rPr>
        <w:t>ل</w:t>
      </w:r>
      <w:r w:rsidRPr="00D1212F">
        <w:rPr>
          <w:rFonts w:hint="cs"/>
          <w:sz w:val="32"/>
          <w:szCs w:val="32"/>
          <w:rtl/>
        </w:rPr>
        <w:t xml:space="preserve">لعمل </w:t>
      </w:r>
      <w:r w:rsidR="00596068" w:rsidRPr="00D1212F">
        <w:rPr>
          <w:rFonts w:hint="cs"/>
          <w:sz w:val="32"/>
          <w:szCs w:val="32"/>
          <w:rtl/>
        </w:rPr>
        <w:t>المميز</w:t>
      </w:r>
      <w:r w:rsidRPr="00D1212F">
        <w:rPr>
          <w:rFonts w:hint="cs"/>
          <w:sz w:val="32"/>
          <w:szCs w:val="32"/>
          <w:rtl/>
        </w:rPr>
        <w:t xml:space="preserve"> لليونيسيف واليونيفيم والذي جمع </w:t>
      </w:r>
      <w:r w:rsidR="00596068" w:rsidRPr="00D1212F">
        <w:rPr>
          <w:rFonts w:hint="cs"/>
          <w:sz w:val="32"/>
          <w:szCs w:val="32"/>
          <w:rtl/>
        </w:rPr>
        <w:t>منذ عام</w:t>
      </w:r>
      <w:r w:rsidRPr="00D1212F">
        <w:rPr>
          <w:rFonts w:hint="cs"/>
          <w:sz w:val="32"/>
          <w:szCs w:val="32"/>
          <w:rtl/>
        </w:rPr>
        <w:t xml:space="preserve"> نساء ورجال من </w:t>
      </w:r>
      <w:r w:rsidR="00596068" w:rsidRPr="00D1212F">
        <w:rPr>
          <w:rFonts w:hint="cs"/>
          <w:sz w:val="32"/>
          <w:szCs w:val="32"/>
          <w:rtl/>
        </w:rPr>
        <w:t>مختلف أنحاء</w:t>
      </w:r>
      <w:r w:rsidRPr="00D1212F">
        <w:rPr>
          <w:rFonts w:hint="cs"/>
          <w:sz w:val="32"/>
          <w:szCs w:val="32"/>
          <w:rtl/>
        </w:rPr>
        <w:t xml:space="preserve"> جنوب آسيا لمناقشة مشكلة العنف </w:t>
      </w:r>
      <w:r w:rsidR="00477506" w:rsidRPr="00D1212F">
        <w:rPr>
          <w:rFonts w:hint="cs"/>
          <w:sz w:val="32"/>
          <w:szCs w:val="32"/>
          <w:rtl/>
        </w:rPr>
        <w:t>الواقع على النساء والفتيات وأهم من ذلك العمل معا لإيجاد الحلول.(1)</w:t>
      </w:r>
    </w:p>
    <w:p w:rsidR="0016750D" w:rsidRPr="00D1212F" w:rsidRDefault="00477506" w:rsidP="001B56D2">
      <w:pPr>
        <w:rPr>
          <w:sz w:val="32"/>
          <w:szCs w:val="32"/>
          <w:rtl/>
        </w:rPr>
      </w:pPr>
      <w:r w:rsidRPr="00D1212F">
        <w:rPr>
          <w:rFonts w:hint="cs"/>
          <w:sz w:val="32"/>
          <w:szCs w:val="32"/>
          <w:rtl/>
        </w:rPr>
        <w:t>حين عدت ببصري للنساء والرجال في المجموعة بد</w:t>
      </w:r>
      <w:r w:rsidR="002D0764" w:rsidRPr="00D1212F">
        <w:rPr>
          <w:rFonts w:hint="cs"/>
          <w:sz w:val="32"/>
          <w:szCs w:val="32"/>
          <w:rtl/>
        </w:rPr>
        <w:t>وا</w:t>
      </w:r>
      <w:r w:rsidRPr="00D1212F">
        <w:rPr>
          <w:rFonts w:hint="cs"/>
          <w:sz w:val="32"/>
          <w:szCs w:val="32"/>
          <w:rtl/>
        </w:rPr>
        <w:t xml:space="preserve"> </w:t>
      </w:r>
      <w:r w:rsidR="002D0764" w:rsidRPr="00D1212F">
        <w:rPr>
          <w:rFonts w:hint="cs"/>
          <w:sz w:val="32"/>
          <w:szCs w:val="32"/>
          <w:rtl/>
        </w:rPr>
        <w:t xml:space="preserve">مألوفين لى </w:t>
      </w:r>
      <w:r w:rsidRPr="00D1212F">
        <w:rPr>
          <w:rFonts w:hint="cs"/>
          <w:sz w:val="32"/>
          <w:szCs w:val="32"/>
          <w:rtl/>
        </w:rPr>
        <w:t>أكثر من</w:t>
      </w:r>
      <w:r w:rsidR="002D0764" w:rsidRPr="00D1212F">
        <w:rPr>
          <w:rFonts w:hint="cs"/>
          <w:sz w:val="32"/>
          <w:szCs w:val="32"/>
          <w:rtl/>
        </w:rPr>
        <w:t xml:space="preserve"> أن يكونوا مختلفين</w:t>
      </w:r>
      <w:r w:rsidRPr="00D1212F">
        <w:rPr>
          <w:rFonts w:hint="cs"/>
          <w:sz w:val="32"/>
          <w:szCs w:val="32"/>
          <w:rtl/>
        </w:rPr>
        <w:t xml:space="preserve"> </w:t>
      </w:r>
      <w:r w:rsidR="002D0764" w:rsidRPr="00D1212F">
        <w:rPr>
          <w:rFonts w:hint="cs"/>
          <w:sz w:val="32"/>
          <w:szCs w:val="32"/>
          <w:rtl/>
        </w:rPr>
        <w:t>عنى،</w:t>
      </w:r>
      <w:r w:rsidR="001B56D2" w:rsidRPr="00D1212F">
        <w:rPr>
          <w:rFonts w:hint="cs"/>
          <w:sz w:val="32"/>
          <w:szCs w:val="32"/>
          <w:rtl/>
        </w:rPr>
        <w:t xml:space="preserve"> بينهن </w:t>
      </w:r>
      <w:r w:rsidRPr="00D1212F">
        <w:rPr>
          <w:rFonts w:hint="cs"/>
          <w:sz w:val="32"/>
          <w:szCs w:val="32"/>
          <w:rtl/>
        </w:rPr>
        <w:t xml:space="preserve">نسوة </w:t>
      </w:r>
      <w:r w:rsidR="002D0764" w:rsidRPr="00D1212F">
        <w:rPr>
          <w:rFonts w:hint="cs"/>
          <w:sz w:val="32"/>
          <w:szCs w:val="32"/>
          <w:rtl/>
        </w:rPr>
        <w:t>قم</w:t>
      </w:r>
      <w:r w:rsidR="001B56D2" w:rsidRPr="00D1212F">
        <w:rPr>
          <w:rFonts w:hint="cs"/>
          <w:sz w:val="32"/>
          <w:szCs w:val="32"/>
          <w:rtl/>
        </w:rPr>
        <w:t xml:space="preserve">ن </w:t>
      </w:r>
      <w:r w:rsidR="002D0764" w:rsidRPr="00D1212F">
        <w:rPr>
          <w:rFonts w:hint="cs"/>
          <w:sz w:val="32"/>
          <w:szCs w:val="32"/>
          <w:rtl/>
        </w:rPr>
        <w:t xml:space="preserve"> بمخاطرات عظيمة ـ </w:t>
      </w:r>
      <w:r w:rsidR="001B56D2" w:rsidRPr="00D1212F">
        <w:rPr>
          <w:rFonts w:hint="cs"/>
          <w:sz w:val="32"/>
          <w:szCs w:val="32"/>
          <w:rtl/>
        </w:rPr>
        <w:t xml:space="preserve"> وصلت </w:t>
      </w:r>
      <w:r w:rsidR="002D0764" w:rsidRPr="00D1212F">
        <w:rPr>
          <w:rFonts w:hint="cs"/>
          <w:sz w:val="32"/>
          <w:szCs w:val="32"/>
          <w:rtl/>
        </w:rPr>
        <w:t xml:space="preserve">فى بعض الأحيان </w:t>
      </w:r>
      <w:r w:rsidR="001B56D2" w:rsidRPr="00D1212F">
        <w:rPr>
          <w:rFonts w:hint="cs"/>
          <w:sz w:val="32"/>
          <w:szCs w:val="32"/>
          <w:rtl/>
        </w:rPr>
        <w:t>حد تعريض</w:t>
      </w:r>
      <w:r w:rsidR="002D0764" w:rsidRPr="00D1212F">
        <w:rPr>
          <w:rFonts w:hint="cs"/>
          <w:sz w:val="32"/>
          <w:szCs w:val="32"/>
          <w:rtl/>
        </w:rPr>
        <w:t xml:space="preserve"> حياتهن للخطرـ ل</w:t>
      </w:r>
      <w:r w:rsidRPr="00D1212F">
        <w:rPr>
          <w:rFonts w:hint="cs"/>
          <w:sz w:val="32"/>
          <w:szCs w:val="32"/>
          <w:rtl/>
        </w:rPr>
        <w:t xml:space="preserve">محاربة مد العنف  الواقع على النساء والفتيات. </w:t>
      </w:r>
      <w:r w:rsidR="0016750D" w:rsidRPr="00D1212F">
        <w:rPr>
          <w:rFonts w:hint="cs"/>
          <w:sz w:val="32"/>
          <w:szCs w:val="32"/>
          <w:rtl/>
        </w:rPr>
        <w:t xml:space="preserve">بينما </w:t>
      </w:r>
      <w:r w:rsidRPr="00D1212F">
        <w:rPr>
          <w:rFonts w:hint="cs"/>
          <w:sz w:val="32"/>
          <w:szCs w:val="32"/>
          <w:rtl/>
        </w:rPr>
        <w:t>الرجال الذين عثروا للتو على اصواتهم المناهضة لل</w:t>
      </w:r>
      <w:r w:rsidR="0023605F" w:rsidRPr="00D1212F">
        <w:rPr>
          <w:rFonts w:hint="cs"/>
          <w:sz w:val="32"/>
          <w:szCs w:val="32"/>
          <w:rtl/>
        </w:rPr>
        <w:t>أ</w:t>
      </w:r>
      <w:r w:rsidRPr="00D1212F">
        <w:rPr>
          <w:rFonts w:hint="cs"/>
          <w:sz w:val="32"/>
          <w:szCs w:val="32"/>
          <w:rtl/>
        </w:rPr>
        <w:t>بوية اكتشف</w:t>
      </w:r>
      <w:r w:rsidR="0016750D" w:rsidRPr="00D1212F">
        <w:rPr>
          <w:rFonts w:hint="cs"/>
          <w:sz w:val="32"/>
          <w:szCs w:val="32"/>
          <w:rtl/>
        </w:rPr>
        <w:t>وا</w:t>
      </w:r>
      <w:r w:rsidRPr="00D1212F">
        <w:rPr>
          <w:rFonts w:hint="cs"/>
          <w:sz w:val="32"/>
          <w:szCs w:val="32"/>
          <w:rtl/>
        </w:rPr>
        <w:t xml:space="preserve"> طرق</w:t>
      </w:r>
      <w:r w:rsidR="0023605F" w:rsidRPr="00D1212F">
        <w:rPr>
          <w:rFonts w:hint="cs"/>
          <w:sz w:val="32"/>
          <w:szCs w:val="32"/>
          <w:rtl/>
        </w:rPr>
        <w:t>ا</w:t>
      </w:r>
      <w:r w:rsidRPr="00D1212F">
        <w:rPr>
          <w:rFonts w:hint="cs"/>
          <w:sz w:val="32"/>
          <w:szCs w:val="32"/>
          <w:rtl/>
        </w:rPr>
        <w:t xml:space="preserve"> للعمل جنبا الى جنب مع النساء </w:t>
      </w:r>
      <w:r w:rsidR="002D0764" w:rsidRPr="00D1212F">
        <w:rPr>
          <w:rFonts w:hint="cs"/>
          <w:sz w:val="32"/>
          <w:szCs w:val="32"/>
          <w:rtl/>
        </w:rPr>
        <w:t xml:space="preserve">وقد شكل </w:t>
      </w:r>
      <w:r w:rsidRPr="00D1212F">
        <w:rPr>
          <w:rFonts w:hint="cs"/>
          <w:sz w:val="32"/>
          <w:szCs w:val="32"/>
          <w:rtl/>
        </w:rPr>
        <w:t>تجاوب</w:t>
      </w:r>
      <w:r w:rsidR="002D0764" w:rsidRPr="00D1212F">
        <w:rPr>
          <w:rFonts w:hint="cs"/>
          <w:sz w:val="32"/>
          <w:szCs w:val="32"/>
          <w:rtl/>
        </w:rPr>
        <w:t>هم</w:t>
      </w:r>
      <w:r w:rsidRPr="00D1212F">
        <w:rPr>
          <w:rFonts w:hint="cs"/>
          <w:sz w:val="32"/>
          <w:szCs w:val="32"/>
          <w:rtl/>
        </w:rPr>
        <w:t xml:space="preserve"> الإيجابي مع سلسلة من الأفكار التي قدمتها عن العنف الذكوري</w:t>
      </w:r>
      <w:r w:rsidR="002D0764" w:rsidRPr="00D1212F">
        <w:rPr>
          <w:rFonts w:hint="cs"/>
          <w:sz w:val="32"/>
          <w:szCs w:val="32"/>
          <w:rtl/>
        </w:rPr>
        <w:t xml:space="preserve"> مفاجأة سارة لى</w:t>
      </w:r>
      <w:r w:rsidR="001B56D2" w:rsidRPr="00D1212F">
        <w:rPr>
          <w:rFonts w:hint="cs"/>
          <w:sz w:val="32"/>
          <w:szCs w:val="32"/>
          <w:rtl/>
        </w:rPr>
        <w:t xml:space="preserve"> </w:t>
      </w:r>
      <w:r w:rsidRPr="00D1212F">
        <w:rPr>
          <w:rFonts w:hint="cs"/>
          <w:sz w:val="32"/>
          <w:szCs w:val="32"/>
          <w:rtl/>
        </w:rPr>
        <w:t>:</w:t>
      </w:r>
      <w:r w:rsidR="001B56D2" w:rsidRPr="00D1212F">
        <w:rPr>
          <w:rFonts w:hint="cs"/>
          <w:sz w:val="32"/>
          <w:szCs w:val="32"/>
          <w:rtl/>
        </w:rPr>
        <w:t xml:space="preserve"> </w:t>
      </w:r>
      <w:r w:rsidR="002D0764" w:rsidRPr="00D1212F">
        <w:rPr>
          <w:rFonts w:hint="cs"/>
          <w:sz w:val="32"/>
          <w:szCs w:val="32"/>
          <w:rtl/>
        </w:rPr>
        <w:t>وقد</w:t>
      </w:r>
      <w:r w:rsidRPr="00D1212F">
        <w:rPr>
          <w:rFonts w:hint="cs"/>
          <w:sz w:val="32"/>
          <w:szCs w:val="32"/>
          <w:rtl/>
        </w:rPr>
        <w:t xml:space="preserve"> كنت </w:t>
      </w:r>
      <w:r w:rsidRPr="00D1212F">
        <w:rPr>
          <w:sz w:val="32"/>
          <w:szCs w:val="32"/>
          <w:rtl/>
        </w:rPr>
        <w:t>–</w:t>
      </w:r>
      <w:r w:rsidR="0023605F" w:rsidRPr="00D1212F">
        <w:rPr>
          <w:rFonts w:hint="cs"/>
          <w:sz w:val="32"/>
          <w:szCs w:val="32"/>
          <w:rtl/>
        </w:rPr>
        <w:t xml:space="preserve"> </w:t>
      </w:r>
      <w:r w:rsidRPr="00D1212F">
        <w:rPr>
          <w:rFonts w:hint="cs"/>
          <w:sz w:val="32"/>
          <w:szCs w:val="32"/>
          <w:rtl/>
        </w:rPr>
        <w:t>حتى ذلك الوقت</w:t>
      </w:r>
      <w:r w:rsidR="0023605F" w:rsidRPr="00D1212F">
        <w:rPr>
          <w:rFonts w:hint="cs"/>
          <w:sz w:val="32"/>
          <w:szCs w:val="32"/>
          <w:rtl/>
        </w:rPr>
        <w:t xml:space="preserve"> </w:t>
      </w:r>
      <w:r w:rsidRPr="00D1212F">
        <w:rPr>
          <w:rFonts w:hint="cs"/>
          <w:sz w:val="32"/>
          <w:szCs w:val="32"/>
          <w:rtl/>
        </w:rPr>
        <w:t>-</w:t>
      </w:r>
      <w:r w:rsidR="0023605F" w:rsidRPr="00D1212F">
        <w:rPr>
          <w:rFonts w:hint="cs"/>
          <w:sz w:val="32"/>
          <w:szCs w:val="32"/>
          <w:rtl/>
        </w:rPr>
        <w:t xml:space="preserve"> </w:t>
      </w:r>
      <w:r w:rsidRPr="00D1212F">
        <w:rPr>
          <w:rFonts w:hint="cs"/>
          <w:sz w:val="32"/>
          <w:szCs w:val="32"/>
          <w:rtl/>
        </w:rPr>
        <w:t xml:space="preserve">غير </w:t>
      </w:r>
      <w:r w:rsidR="002F3AB8" w:rsidRPr="00D1212F">
        <w:rPr>
          <w:rFonts w:hint="cs"/>
          <w:sz w:val="32"/>
          <w:szCs w:val="32"/>
          <w:rtl/>
        </w:rPr>
        <w:t>متأكد تماماً</w:t>
      </w:r>
      <w:r w:rsidRPr="00D1212F">
        <w:rPr>
          <w:rFonts w:hint="cs"/>
          <w:sz w:val="32"/>
          <w:szCs w:val="32"/>
          <w:rtl/>
        </w:rPr>
        <w:t xml:space="preserve"> إن كانت تعبر فقط  عن واقع الحال في امريكا ,</w:t>
      </w:r>
      <w:r w:rsidR="001B56D2" w:rsidRPr="00D1212F">
        <w:rPr>
          <w:rFonts w:hint="cs"/>
          <w:sz w:val="32"/>
          <w:szCs w:val="32"/>
          <w:rtl/>
        </w:rPr>
        <w:t xml:space="preserve"> </w:t>
      </w:r>
      <w:r w:rsidRPr="00D1212F">
        <w:rPr>
          <w:rFonts w:hint="cs"/>
          <w:sz w:val="32"/>
          <w:szCs w:val="32"/>
          <w:rtl/>
        </w:rPr>
        <w:t>وامريكا الجنوبية, واوروبا- أي الثقافة ال</w:t>
      </w:r>
      <w:r w:rsidR="0023605F" w:rsidRPr="00D1212F">
        <w:rPr>
          <w:rFonts w:hint="cs"/>
          <w:sz w:val="32"/>
          <w:szCs w:val="32"/>
          <w:rtl/>
        </w:rPr>
        <w:t>أ</w:t>
      </w:r>
      <w:r w:rsidRPr="00D1212F">
        <w:rPr>
          <w:rFonts w:hint="cs"/>
          <w:sz w:val="32"/>
          <w:szCs w:val="32"/>
          <w:rtl/>
        </w:rPr>
        <w:t>وروبية على اتساعها-</w:t>
      </w:r>
      <w:r w:rsidR="0023605F" w:rsidRPr="00D1212F">
        <w:rPr>
          <w:rFonts w:hint="cs"/>
          <w:sz w:val="32"/>
          <w:szCs w:val="32"/>
          <w:rtl/>
        </w:rPr>
        <w:t xml:space="preserve"> </w:t>
      </w:r>
      <w:r w:rsidRPr="00D1212F">
        <w:rPr>
          <w:rFonts w:hint="cs"/>
          <w:sz w:val="32"/>
          <w:szCs w:val="32"/>
          <w:rtl/>
        </w:rPr>
        <w:t xml:space="preserve">أو إن كان لها صدى أكبر </w:t>
      </w:r>
      <w:r w:rsidR="0016750D" w:rsidRPr="00D1212F">
        <w:rPr>
          <w:rFonts w:hint="cs"/>
          <w:sz w:val="32"/>
          <w:szCs w:val="32"/>
          <w:rtl/>
        </w:rPr>
        <w:t>. مايلي جوهر هذا التحليل:</w:t>
      </w:r>
    </w:p>
    <w:p w:rsidR="006718F8" w:rsidRPr="00D1212F" w:rsidRDefault="0016750D" w:rsidP="00CA4B58">
      <w:pPr>
        <w:rPr>
          <w:b/>
          <w:bCs/>
          <w:sz w:val="32"/>
          <w:szCs w:val="32"/>
          <w:u w:val="single"/>
        </w:rPr>
      </w:pPr>
      <w:r w:rsidRPr="00D1212F">
        <w:rPr>
          <w:rFonts w:hint="cs"/>
          <w:b/>
          <w:bCs/>
          <w:sz w:val="32"/>
          <w:szCs w:val="32"/>
          <w:u w:val="single"/>
          <w:rtl/>
        </w:rPr>
        <w:t>الباء الأولى :ال</w:t>
      </w:r>
      <w:r w:rsidR="00CA4B58" w:rsidRPr="00D1212F">
        <w:rPr>
          <w:rFonts w:hint="cs"/>
          <w:b/>
          <w:bCs/>
          <w:sz w:val="32"/>
          <w:szCs w:val="32"/>
          <w:u w:val="single"/>
          <w:rtl/>
        </w:rPr>
        <w:t>سلطة</w:t>
      </w:r>
      <w:r w:rsidRPr="00D1212F">
        <w:rPr>
          <w:rFonts w:hint="cs"/>
          <w:b/>
          <w:bCs/>
          <w:sz w:val="32"/>
          <w:szCs w:val="32"/>
          <w:u w:val="single"/>
          <w:rtl/>
        </w:rPr>
        <w:t xml:space="preserve"> الأبوي</w:t>
      </w:r>
      <w:r w:rsidR="00CA4B58" w:rsidRPr="00D1212F">
        <w:rPr>
          <w:rFonts w:hint="cs"/>
          <w:b/>
          <w:bCs/>
          <w:sz w:val="32"/>
          <w:szCs w:val="32"/>
          <w:u w:val="single"/>
          <w:rtl/>
        </w:rPr>
        <w:t>ة</w:t>
      </w:r>
      <w:r w:rsidR="00477506" w:rsidRPr="00D1212F">
        <w:rPr>
          <w:rFonts w:hint="cs"/>
          <w:b/>
          <w:bCs/>
          <w:sz w:val="32"/>
          <w:szCs w:val="32"/>
          <w:u w:val="single"/>
          <w:rtl/>
        </w:rPr>
        <w:t xml:space="preserve"> </w:t>
      </w:r>
      <w:r w:rsidRPr="00D1212F">
        <w:rPr>
          <w:rFonts w:hint="cs"/>
          <w:b/>
          <w:bCs/>
          <w:sz w:val="32"/>
          <w:szCs w:val="32"/>
          <w:u w:val="single"/>
          <w:rtl/>
        </w:rPr>
        <w:t xml:space="preserve"> </w:t>
      </w:r>
      <w:r w:rsidRPr="00D1212F">
        <w:rPr>
          <w:b/>
          <w:bCs/>
          <w:color w:val="FF0000"/>
          <w:sz w:val="32"/>
          <w:szCs w:val="32"/>
          <w:u w:val="single"/>
        </w:rPr>
        <w:t>P</w:t>
      </w:r>
      <w:r w:rsidRPr="00D1212F">
        <w:rPr>
          <w:b/>
          <w:bCs/>
          <w:sz w:val="32"/>
          <w:szCs w:val="32"/>
          <w:u w:val="single"/>
        </w:rPr>
        <w:t xml:space="preserve">atriarchal </w:t>
      </w:r>
      <w:r w:rsidRPr="00D1212F">
        <w:rPr>
          <w:b/>
          <w:bCs/>
          <w:color w:val="FF0000"/>
          <w:sz w:val="32"/>
          <w:szCs w:val="32"/>
          <w:u w:val="single"/>
        </w:rPr>
        <w:t>P</w:t>
      </w:r>
      <w:r w:rsidRPr="00D1212F">
        <w:rPr>
          <w:b/>
          <w:bCs/>
          <w:sz w:val="32"/>
          <w:szCs w:val="32"/>
          <w:u w:val="single"/>
        </w:rPr>
        <w:t>ower</w:t>
      </w:r>
      <w:r w:rsidR="00477506" w:rsidRPr="00D1212F">
        <w:rPr>
          <w:rFonts w:hint="cs"/>
          <w:b/>
          <w:bCs/>
          <w:sz w:val="32"/>
          <w:szCs w:val="32"/>
          <w:u w:val="single"/>
          <w:rtl/>
        </w:rPr>
        <w:t xml:space="preserve"> </w:t>
      </w:r>
      <w:r w:rsidR="006718F8" w:rsidRPr="00D1212F">
        <w:rPr>
          <w:rFonts w:hint="cs"/>
          <w:b/>
          <w:bCs/>
          <w:sz w:val="32"/>
          <w:szCs w:val="32"/>
          <w:u w:val="single"/>
          <w:rtl/>
        </w:rPr>
        <w:t xml:space="preserve"> </w:t>
      </w:r>
    </w:p>
    <w:p w:rsidR="0016750D" w:rsidRPr="00D1212F" w:rsidRDefault="0016750D" w:rsidP="00D847A9">
      <w:pPr>
        <w:rPr>
          <w:sz w:val="32"/>
          <w:szCs w:val="32"/>
          <w:rtl/>
        </w:rPr>
      </w:pPr>
      <w:r w:rsidRPr="00D1212F">
        <w:rPr>
          <w:rFonts w:hint="cs"/>
          <w:sz w:val="32"/>
          <w:szCs w:val="32"/>
          <w:rtl/>
        </w:rPr>
        <w:t>يحدث الفعل الفردي للعنف الذكوري عبر ما وصفته ب(ثالوث العنف الذكوري).فالعنف الذكوري ضدّ النساء لا يحدث بصورة معزولة ولكنه مرتبط مع العنف</w:t>
      </w:r>
      <w:r w:rsidR="00D847A9" w:rsidRPr="00D1212F">
        <w:rPr>
          <w:rFonts w:hint="cs"/>
          <w:sz w:val="32"/>
          <w:szCs w:val="32"/>
          <w:rtl/>
        </w:rPr>
        <w:t xml:space="preserve"> الواقع  على الرّجال الاخرين وب</w:t>
      </w:r>
      <w:r w:rsidRPr="00D1212F">
        <w:rPr>
          <w:rFonts w:hint="cs"/>
          <w:sz w:val="32"/>
          <w:szCs w:val="32"/>
          <w:rtl/>
        </w:rPr>
        <w:t>العنف</w:t>
      </w:r>
      <w:r w:rsidR="00D847A9" w:rsidRPr="00D1212F">
        <w:rPr>
          <w:rFonts w:hint="cs"/>
          <w:sz w:val="32"/>
          <w:szCs w:val="32"/>
          <w:rtl/>
        </w:rPr>
        <w:t xml:space="preserve"> الداخلى</w:t>
      </w:r>
      <w:r w:rsidRPr="00D1212F">
        <w:rPr>
          <w:rFonts w:hint="cs"/>
          <w:sz w:val="32"/>
          <w:szCs w:val="32"/>
          <w:rtl/>
        </w:rPr>
        <w:t>,وهو عنف الرّجل الموجّه نحو ذاته.(2)</w:t>
      </w:r>
    </w:p>
    <w:p w:rsidR="00BE0BE6" w:rsidRPr="00D1212F" w:rsidRDefault="0016750D" w:rsidP="001B56D2">
      <w:pPr>
        <w:rPr>
          <w:sz w:val="32"/>
          <w:szCs w:val="32"/>
          <w:rtl/>
        </w:rPr>
      </w:pPr>
      <w:r w:rsidRPr="00D1212F">
        <w:rPr>
          <w:rFonts w:hint="cs"/>
          <w:sz w:val="32"/>
          <w:szCs w:val="32"/>
          <w:rtl/>
        </w:rPr>
        <w:t>لاشك إنّ مجتمعات ال</w:t>
      </w:r>
      <w:r w:rsidR="00F04283" w:rsidRPr="00D1212F">
        <w:rPr>
          <w:rFonts w:hint="cs"/>
          <w:sz w:val="32"/>
          <w:szCs w:val="32"/>
          <w:rtl/>
        </w:rPr>
        <w:t>سيطرة</w:t>
      </w:r>
      <w:r w:rsidRPr="00D1212F">
        <w:rPr>
          <w:rFonts w:hint="cs"/>
          <w:sz w:val="32"/>
          <w:szCs w:val="32"/>
          <w:rtl/>
        </w:rPr>
        <w:t xml:space="preserve"> الذكوريّة </w:t>
      </w:r>
      <w:r w:rsidR="00F04283" w:rsidRPr="00D1212F">
        <w:rPr>
          <w:rFonts w:hint="cs"/>
          <w:sz w:val="32"/>
          <w:szCs w:val="32"/>
          <w:rtl/>
        </w:rPr>
        <w:t>لا تقوم</w:t>
      </w:r>
      <w:r w:rsidRPr="00D1212F">
        <w:rPr>
          <w:rFonts w:hint="cs"/>
          <w:sz w:val="32"/>
          <w:szCs w:val="32"/>
          <w:rtl/>
        </w:rPr>
        <w:t xml:space="preserve"> على تراتبية هرميّة</w:t>
      </w:r>
      <w:r w:rsidR="00F04283" w:rsidRPr="00D1212F">
        <w:rPr>
          <w:rFonts w:hint="cs"/>
          <w:sz w:val="32"/>
          <w:szCs w:val="32"/>
          <w:rtl/>
        </w:rPr>
        <w:t xml:space="preserve"> للرجال على النساء فحسب ولكن ايضا </w:t>
      </w:r>
      <w:r w:rsidR="002F3AB8" w:rsidRPr="00D1212F">
        <w:rPr>
          <w:rFonts w:hint="cs"/>
          <w:sz w:val="32"/>
          <w:szCs w:val="32"/>
          <w:rtl/>
        </w:rPr>
        <w:t xml:space="preserve">على تراتبية </w:t>
      </w:r>
      <w:r w:rsidR="00F04283" w:rsidRPr="00D1212F">
        <w:rPr>
          <w:rFonts w:hint="cs"/>
          <w:sz w:val="32"/>
          <w:szCs w:val="32"/>
          <w:rtl/>
        </w:rPr>
        <w:t xml:space="preserve">بعض الرجال على رجال آخرين.العنف والتهديد </w:t>
      </w:r>
      <w:r w:rsidR="002F3AB8" w:rsidRPr="00D1212F">
        <w:rPr>
          <w:rFonts w:hint="cs"/>
          <w:sz w:val="32"/>
          <w:szCs w:val="32"/>
          <w:rtl/>
        </w:rPr>
        <w:t xml:space="preserve">به </w:t>
      </w:r>
      <w:r w:rsidR="00F04283" w:rsidRPr="00D1212F">
        <w:rPr>
          <w:rFonts w:hint="cs"/>
          <w:sz w:val="32"/>
          <w:szCs w:val="32"/>
          <w:rtl/>
        </w:rPr>
        <w:t>بين الرجال هو آلية مستخدمة منذ الطفولة لتثبيت هذه التراتبية</w:t>
      </w:r>
      <w:r w:rsidR="00FE6391" w:rsidRPr="00D1212F">
        <w:rPr>
          <w:rFonts w:hint="cs"/>
          <w:sz w:val="32"/>
          <w:szCs w:val="32"/>
          <w:rtl/>
        </w:rPr>
        <w:t xml:space="preserve"> </w:t>
      </w:r>
      <w:r w:rsidR="00B23945" w:rsidRPr="00D1212F">
        <w:rPr>
          <w:rFonts w:hint="cs"/>
          <w:sz w:val="32"/>
          <w:szCs w:val="32"/>
          <w:rtl/>
        </w:rPr>
        <w:t>للنيل من الآخر</w:t>
      </w:r>
      <w:r w:rsidR="00F04283" w:rsidRPr="00D1212F">
        <w:rPr>
          <w:rFonts w:hint="cs"/>
          <w:sz w:val="32"/>
          <w:szCs w:val="32"/>
          <w:rtl/>
        </w:rPr>
        <w:t xml:space="preserve">.احدى نتائج هذا الأمر هو ان الرّجال </w:t>
      </w:r>
      <w:r w:rsidR="009E76A9" w:rsidRPr="00D1212F">
        <w:rPr>
          <w:rFonts w:hint="cs"/>
          <w:sz w:val="32"/>
          <w:szCs w:val="32"/>
          <w:rtl/>
        </w:rPr>
        <w:t>يوجهون</w:t>
      </w:r>
      <w:r w:rsidR="00F04283" w:rsidRPr="00D1212F">
        <w:rPr>
          <w:rFonts w:hint="cs"/>
          <w:sz w:val="32"/>
          <w:szCs w:val="32"/>
          <w:rtl/>
        </w:rPr>
        <w:t xml:space="preserve"> العنف </w:t>
      </w:r>
      <w:r w:rsidR="009E76A9" w:rsidRPr="00D1212F">
        <w:rPr>
          <w:rFonts w:hint="cs"/>
          <w:sz w:val="32"/>
          <w:szCs w:val="32"/>
          <w:rtl/>
        </w:rPr>
        <w:t xml:space="preserve">إلى الداخل </w:t>
      </w:r>
      <w:r w:rsidR="00F04283" w:rsidRPr="00D1212F">
        <w:rPr>
          <w:rFonts w:hint="cs"/>
          <w:sz w:val="32"/>
          <w:szCs w:val="32"/>
          <w:rtl/>
        </w:rPr>
        <w:t xml:space="preserve">أو من المحتمل أن متطلبات المجتمع الأبوي تشجع </w:t>
      </w:r>
      <w:r w:rsidR="00B23945" w:rsidRPr="00D1212F">
        <w:rPr>
          <w:rFonts w:hint="cs"/>
          <w:sz w:val="32"/>
          <w:szCs w:val="32"/>
          <w:rtl/>
        </w:rPr>
        <w:t>الغرائز</w:t>
      </w:r>
      <w:r w:rsidR="00F04283" w:rsidRPr="00D1212F">
        <w:rPr>
          <w:rFonts w:hint="cs"/>
          <w:sz w:val="32"/>
          <w:szCs w:val="32"/>
          <w:rtl/>
        </w:rPr>
        <w:t xml:space="preserve"> </w:t>
      </w:r>
      <w:r w:rsidR="00B23945" w:rsidRPr="00D1212F">
        <w:rPr>
          <w:rFonts w:hint="cs"/>
          <w:sz w:val="32"/>
          <w:szCs w:val="32"/>
          <w:rtl/>
        </w:rPr>
        <w:t>البيولوجية</w:t>
      </w:r>
      <w:r w:rsidR="00F04283" w:rsidRPr="00D1212F">
        <w:rPr>
          <w:rFonts w:hint="cs"/>
          <w:sz w:val="32"/>
          <w:szCs w:val="32"/>
          <w:rtl/>
        </w:rPr>
        <w:t xml:space="preserve"> والتي </w:t>
      </w:r>
      <w:r w:rsidR="00B23945" w:rsidRPr="00D1212F">
        <w:rPr>
          <w:rFonts w:hint="cs"/>
          <w:sz w:val="32"/>
          <w:szCs w:val="32"/>
          <w:rtl/>
        </w:rPr>
        <w:t>لولا</w:t>
      </w:r>
      <w:r w:rsidR="001B56D2" w:rsidRPr="00D1212F">
        <w:rPr>
          <w:rFonts w:hint="cs"/>
          <w:sz w:val="32"/>
          <w:szCs w:val="32"/>
          <w:rtl/>
        </w:rPr>
        <w:t xml:space="preserve"> هذه المتطلبات لظلّت</w:t>
      </w:r>
      <w:r w:rsidR="00F04283" w:rsidRPr="00D1212F">
        <w:rPr>
          <w:rFonts w:hint="cs"/>
          <w:sz w:val="32"/>
          <w:szCs w:val="32"/>
          <w:rtl/>
        </w:rPr>
        <w:t xml:space="preserve"> خاملة او </w:t>
      </w:r>
      <w:r w:rsidR="00B23945" w:rsidRPr="00D1212F">
        <w:rPr>
          <w:rFonts w:hint="cs"/>
          <w:sz w:val="32"/>
          <w:szCs w:val="32"/>
          <w:rtl/>
        </w:rPr>
        <w:t xml:space="preserve">غير </w:t>
      </w:r>
      <w:r w:rsidR="00B23945" w:rsidRPr="00D1212F">
        <w:rPr>
          <w:rFonts w:hint="cs"/>
          <w:sz w:val="32"/>
          <w:szCs w:val="32"/>
          <w:rtl/>
        </w:rPr>
        <w:lastRenderedPageBreak/>
        <w:t>ضارة</w:t>
      </w:r>
      <w:r w:rsidR="00F04283" w:rsidRPr="00D1212F">
        <w:rPr>
          <w:rFonts w:hint="cs"/>
          <w:sz w:val="32"/>
          <w:szCs w:val="32"/>
          <w:rtl/>
        </w:rPr>
        <w:t xml:space="preserve">.النتيجة ليست فقط ان الصبية والرّجال يتعلّمون استخدام العنف </w:t>
      </w:r>
      <w:r w:rsidR="00B23945" w:rsidRPr="00D1212F">
        <w:rPr>
          <w:rFonts w:hint="cs"/>
          <w:sz w:val="32"/>
          <w:szCs w:val="32"/>
          <w:rtl/>
        </w:rPr>
        <w:t>بشكل إنتقائى</w:t>
      </w:r>
      <w:r w:rsidR="00F04283" w:rsidRPr="00D1212F">
        <w:rPr>
          <w:rFonts w:hint="cs"/>
          <w:sz w:val="32"/>
          <w:szCs w:val="32"/>
          <w:rtl/>
        </w:rPr>
        <w:t xml:space="preserve">,لكن ايضا كما سنرى لاحقا,يعيدون توجيه </w:t>
      </w:r>
      <w:r w:rsidR="009E76A9" w:rsidRPr="00D1212F">
        <w:rPr>
          <w:rFonts w:hint="cs"/>
          <w:sz w:val="32"/>
          <w:szCs w:val="32"/>
          <w:rtl/>
        </w:rPr>
        <w:t>مجموعة من</w:t>
      </w:r>
      <w:r w:rsidR="00F04283" w:rsidRPr="00D1212F">
        <w:rPr>
          <w:rFonts w:hint="cs"/>
          <w:sz w:val="32"/>
          <w:szCs w:val="32"/>
          <w:rtl/>
        </w:rPr>
        <w:t xml:space="preserve"> العواطف بإتجاه الغضب.والتي تأخذ أحيانا شكل العنف الموجّه نحو الذات</w:t>
      </w:r>
      <w:r w:rsidR="00BE0BE6" w:rsidRPr="00D1212F">
        <w:rPr>
          <w:rFonts w:hint="cs"/>
          <w:sz w:val="32"/>
          <w:szCs w:val="32"/>
          <w:rtl/>
        </w:rPr>
        <w:t xml:space="preserve"> ,كما نرى على سبيل المثال في حالات </w:t>
      </w:r>
      <w:r w:rsidR="0023605F" w:rsidRPr="00D1212F">
        <w:rPr>
          <w:rFonts w:hint="cs"/>
          <w:sz w:val="32"/>
          <w:szCs w:val="32"/>
          <w:rtl/>
        </w:rPr>
        <w:t>الإدمان</w:t>
      </w:r>
      <w:r w:rsidR="00BE0BE6" w:rsidRPr="00D1212F">
        <w:rPr>
          <w:rFonts w:hint="cs"/>
          <w:sz w:val="32"/>
          <w:szCs w:val="32"/>
          <w:rtl/>
        </w:rPr>
        <w:t xml:space="preserve"> ,او سلوكيات تدمير الذات.</w:t>
      </w:r>
    </w:p>
    <w:p w:rsidR="003F459F" w:rsidRPr="00D1212F" w:rsidRDefault="00BE0BE6" w:rsidP="001B56D2">
      <w:pPr>
        <w:rPr>
          <w:sz w:val="32"/>
          <w:szCs w:val="32"/>
          <w:rtl/>
        </w:rPr>
      </w:pPr>
      <w:r w:rsidRPr="00D1212F">
        <w:rPr>
          <w:rFonts w:hint="cs"/>
          <w:sz w:val="32"/>
          <w:szCs w:val="32"/>
          <w:rtl/>
        </w:rPr>
        <w:t xml:space="preserve">في ثالوث العنف الذكوري </w:t>
      </w:r>
      <w:r w:rsidR="00FE6391" w:rsidRPr="00D1212F">
        <w:rPr>
          <w:rFonts w:hint="cs"/>
          <w:sz w:val="32"/>
          <w:szCs w:val="32"/>
          <w:rtl/>
        </w:rPr>
        <w:t>-</w:t>
      </w:r>
      <w:r w:rsidR="0023605F" w:rsidRPr="00D1212F">
        <w:rPr>
          <w:rFonts w:hint="cs"/>
          <w:sz w:val="32"/>
          <w:szCs w:val="32"/>
          <w:rtl/>
        </w:rPr>
        <w:t xml:space="preserve"> </w:t>
      </w:r>
      <w:r w:rsidRPr="00D1212F">
        <w:rPr>
          <w:rFonts w:hint="cs"/>
          <w:sz w:val="32"/>
          <w:szCs w:val="32"/>
          <w:rtl/>
        </w:rPr>
        <w:t>كل شكل من اشكال العنف يساعد على خلق البقية-</w:t>
      </w:r>
      <w:r w:rsidR="0023605F" w:rsidRPr="00D1212F">
        <w:rPr>
          <w:rFonts w:hint="cs"/>
          <w:sz w:val="32"/>
          <w:szCs w:val="32"/>
          <w:rtl/>
        </w:rPr>
        <w:t xml:space="preserve"> </w:t>
      </w:r>
      <w:r w:rsidRPr="00D1212F">
        <w:rPr>
          <w:rFonts w:hint="cs"/>
          <w:sz w:val="32"/>
          <w:szCs w:val="32"/>
          <w:rtl/>
        </w:rPr>
        <w:t>يحدث في بيئة مغذية للعنف:</w:t>
      </w:r>
      <w:r w:rsidR="00FE6391" w:rsidRPr="00D1212F">
        <w:rPr>
          <w:rFonts w:hint="cs"/>
          <w:sz w:val="32"/>
          <w:szCs w:val="32"/>
          <w:rtl/>
        </w:rPr>
        <w:t xml:space="preserve"> وفقا ل</w:t>
      </w:r>
      <w:r w:rsidR="00D847A9" w:rsidRPr="00D1212F">
        <w:rPr>
          <w:rFonts w:hint="cs"/>
          <w:sz w:val="32"/>
          <w:szCs w:val="32"/>
          <w:rtl/>
        </w:rPr>
        <w:t>تنظ</w:t>
      </w:r>
      <w:r w:rsidR="001B56D2" w:rsidRPr="00D1212F">
        <w:rPr>
          <w:rFonts w:hint="cs"/>
          <w:sz w:val="32"/>
          <w:szCs w:val="32"/>
          <w:rtl/>
        </w:rPr>
        <w:t>ي</w:t>
      </w:r>
      <w:r w:rsidR="00D847A9" w:rsidRPr="00D1212F">
        <w:rPr>
          <w:rFonts w:hint="cs"/>
          <w:sz w:val="32"/>
          <w:szCs w:val="32"/>
          <w:rtl/>
        </w:rPr>
        <w:t>م و</w:t>
      </w:r>
      <w:r w:rsidRPr="00D1212F">
        <w:rPr>
          <w:rFonts w:hint="cs"/>
          <w:sz w:val="32"/>
          <w:szCs w:val="32"/>
          <w:rtl/>
        </w:rPr>
        <w:t xml:space="preserve">متطلبات </w:t>
      </w:r>
      <w:r w:rsidR="00D847A9" w:rsidRPr="00D1212F">
        <w:rPr>
          <w:rFonts w:hint="cs"/>
          <w:sz w:val="32"/>
          <w:szCs w:val="32"/>
          <w:rtl/>
        </w:rPr>
        <w:t>المجتمعات</w:t>
      </w:r>
      <w:r w:rsidRPr="00D1212F">
        <w:rPr>
          <w:rFonts w:hint="cs"/>
          <w:sz w:val="32"/>
          <w:szCs w:val="32"/>
          <w:rtl/>
        </w:rPr>
        <w:t xml:space="preserve"> </w:t>
      </w:r>
      <w:r w:rsidR="00D847A9" w:rsidRPr="00D1212F">
        <w:rPr>
          <w:rFonts w:hint="cs"/>
          <w:sz w:val="32"/>
          <w:szCs w:val="32"/>
          <w:rtl/>
        </w:rPr>
        <w:t>ا</w:t>
      </w:r>
      <w:r w:rsidRPr="00D1212F">
        <w:rPr>
          <w:rFonts w:hint="cs"/>
          <w:sz w:val="32"/>
          <w:szCs w:val="32"/>
          <w:rtl/>
        </w:rPr>
        <w:t xml:space="preserve">لأبوية </w:t>
      </w:r>
      <w:r w:rsidR="00D847A9" w:rsidRPr="00D1212F">
        <w:rPr>
          <w:rFonts w:hint="cs"/>
          <w:sz w:val="32"/>
          <w:szCs w:val="32"/>
          <w:rtl/>
        </w:rPr>
        <w:t>أ</w:t>
      </w:r>
      <w:r w:rsidRPr="00D1212F">
        <w:rPr>
          <w:rFonts w:hint="cs"/>
          <w:sz w:val="32"/>
          <w:szCs w:val="32"/>
          <w:rtl/>
        </w:rPr>
        <w:t xml:space="preserve">ومجتمعات السيطرة الذكورية.مايمنح العنف </w:t>
      </w:r>
      <w:r w:rsidR="00D847A9" w:rsidRPr="00D1212F">
        <w:rPr>
          <w:rFonts w:hint="cs"/>
          <w:sz w:val="32"/>
          <w:szCs w:val="32"/>
          <w:rtl/>
        </w:rPr>
        <w:t xml:space="preserve">وضعه </w:t>
      </w:r>
      <w:r w:rsidR="006D0659" w:rsidRPr="00D1212F">
        <w:rPr>
          <w:rFonts w:hint="cs"/>
          <w:sz w:val="32"/>
          <w:szCs w:val="32"/>
          <w:rtl/>
        </w:rPr>
        <w:t>كوسيلة</w:t>
      </w:r>
      <w:r w:rsidR="00D847A9" w:rsidRPr="00D1212F">
        <w:rPr>
          <w:rFonts w:hint="cs"/>
          <w:sz w:val="32"/>
          <w:szCs w:val="32"/>
          <w:rtl/>
        </w:rPr>
        <w:t xml:space="preserve"> لمباشرة الأعمال</w:t>
      </w:r>
      <w:r w:rsidRPr="00D1212F">
        <w:rPr>
          <w:rFonts w:hint="cs"/>
          <w:sz w:val="32"/>
          <w:szCs w:val="32"/>
          <w:rtl/>
        </w:rPr>
        <w:t xml:space="preserve"> </w:t>
      </w:r>
      <w:r w:rsidR="00D847A9" w:rsidRPr="00D1212F">
        <w:rPr>
          <w:rFonts w:hint="cs"/>
          <w:sz w:val="32"/>
          <w:szCs w:val="32"/>
          <w:rtl/>
        </w:rPr>
        <w:t>وما</w:t>
      </w:r>
      <w:r w:rsidRPr="00D1212F">
        <w:rPr>
          <w:rFonts w:hint="cs"/>
          <w:sz w:val="32"/>
          <w:szCs w:val="32"/>
          <w:rtl/>
        </w:rPr>
        <w:t xml:space="preserve"> </w:t>
      </w:r>
      <w:r w:rsidR="00B726A2" w:rsidRPr="00D1212F">
        <w:rPr>
          <w:rFonts w:hint="cs"/>
          <w:sz w:val="32"/>
          <w:szCs w:val="32"/>
          <w:rtl/>
        </w:rPr>
        <w:t>يجعله يبدو</w:t>
      </w:r>
      <w:r w:rsidR="00D847A9" w:rsidRPr="00D1212F">
        <w:rPr>
          <w:rFonts w:hint="cs"/>
          <w:sz w:val="32"/>
          <w:szCs w:val="32"/>
          <w:rtl/>
        </w:rPr>
        <w:t xml:space="preserve"> </w:t>
      </w:r>
      <w:r w:rsidRPr="00D1212F">
        <w:rPr>
          <w:rFonts w:hint="cs"/>
          <w:sz w:val="32"/>
          <w:szCs w:val="32"/>
          <w:rtl/>
        </w:rPr>
        <w:t>طبيعي</w:t>
      </w:r>
      <w:r w:rsidR="006D0659" w:rsidRPr="00D1212F">
        <w:rPr>
          <w:rFonts w:hint="cs"/>
          <w:sz w:val="32"/>
          <w:szCs w:val="32"/>
          <w:rtl/>
        </w:rPr>
        <w:t>اً</w:t>
      </w:r>
      <w:r w:rsidRPr="00D1212F">
        <w:rPr>
          <w:rFonts w:hint="cs"/>
          <w:sz w:val="32"/>
          <w:szCs w:val="32"/>
          <w:rtl/>
        </w:rPr>
        <w:t xml:space="preserve"> </w:t>
      </w:r>
      <w:r w:rsidR="00D847A9" w:rsidRPr="00D1212F">
        <w:rPr>
          <w:rFonts w:hint="cs"/>
          <w:sz w:val="32"/>
          <w:szCs w:val="32"/>
          <w:rtl/>
        </w:rPr>
        <w:t>كأمر واقع</w:t>
      </w:r>
      <w:r w:rsidRPr="00D1212F">
        <w:rPr>
          <w:rFonts w:hint="cs"/>
          <w:sz w:val="32"/>
          <w:szCs w:val="32"/>
          <w:rtl/>
        </w:rPr>
        <w:t xml:space="preserve"> </w:t>
      </w:r>
      <w:r w:rsidR="00FD6E33" w:rsidRPr="00D1212F">
        <w:rPr>
          <w:rFonts w:hint="cs"/>
          <w:sz w:val="32"/>
          <w:szCs w:val="32"/>
          <w:rtl/>
        </w:rPr>
        <w:t>فى</w:t>
      </w:r>
      <w:r w:rsidRPr="00D1212F">
        <w:rPr>
          <w:rFonts w:hint="cs"/>
          <w:sz w:val="32"/>
          <w:szCs w:val="32"/>
          <w:rtl/>
        </w:rPr>
        <w:t xml:space="preserve"> العلاقات الإنسانية </w:t>
      </w:r>
      <w:r w:rsidR="00B726A2" w:rsidRPr="00D1212F">
        <w:rPr>
          <w:rFonts w:hint="cs"/>
          <w:sz w:val="32"/>
          <w:szCs w:val="32"/>
          <w:rtl/>
        </w:rPr>
        <w:t>العادية</w:t>
      </w:r>
      <w:r w:rsidRPr="00D1212F">
        <w:rPr>
          <w:rFonts w:hint="cs"/>
          <w:sz w:val="32"/>
          <w:szCs w:val="32"/>
          <w:rtl/>
        </w:rPr>
        <w:t xml:space="preserve">,هو الطريقة التي </w:t>
      </w:r>
      <w:r w:rsidR="00FD6E33" w:rsidRPr="00D1212F">
        <w:rPr>
          <w:rFonts w:hint="cs"/>
          <w:sz w:val="32"/>
          <w:szCs w:val="32"/>
          <w:rtl/>
        </w:rPr>
        <w:t>تم التعبير</w:t>
      </w:r>
      <w:r w:rsidRPr="00D1212F">
        <w:rPr>
          <w:rFonts w:hint="cs"/>
          <w:sz w:val="32"/>
          <w:szCs w:val="32"/>
          <w:rtl/>
        </w:rPr>
        <w:t xml:space="preserve"> </w:t>
      </w:r>
      <w:r w:rsidR="00FD6E33" w:rsidRPr="00D1212F">
        <w:rPr>
          <w:rFonts w:hint="cs"/>
          <w:sz w:val="32"/>
          <w:szCs w:val="32"/>
          <w:rtl/>
        </w:rPr>
        <w:t xml:space="preserve">عنه </w:t>
      </w:r>
      <w:r w:rsidRPr="00D1212F">
        <w:rPr>
          <w:rFonts w:hint="cs"/>
          <w:sz w:val="32"/>
          <w:szCs w:val="32"/>
          <w:rtl/>
        </w:rPr>
        <w:t xml:space="preserve">بها </w:t>
      </w:r>
      <w:r w:rsidR="00FD6E33" w:rsidRPr="00D1212F">
        <w:rPr>
          <w:rFonts w:hint="cs"/>
          <w:sz w:val="32"/>
          <w:szCs w:val="32"/>
          <w:rtl/>
        </w:rPr>
        <w:t>فى أيديويولوجياتنا</w:t>
      </w:r>
      <w:r w:rsidRPr="00D1212F">
        <w:rPr>
          <w:rFonts w:hint="cs"/>
          <w:sz w:val="32"/>
          <w:szCs w:val="32"/>
          <w:rtl/>
        </w:rPr>
        <w:t xml:space="preserve"> </w:t>
      </w:r>
      <w:r w:rsidR="00FD6E33" w:rsidRPr="00D1212F">
        <w:rPr>
          <w:rFonts w:hint="cs"/>
          <w:sz w:val="32"/>
          <w:szCs w:val="32"/>
          <w:rtl/>
        </w:rPr>
        <w:t>وهياكلنا الإجتماعية</w:t>
      </w:r>
      <w:r w:rsidRPr="00D1212F">
        <w:rPr>
          <w:rFonts w:hint="cs"/>
          <w:sz w:val="32"/>
          <w:szCs w:val="32"/>
          <w:rtl/>
        </w:rPr>
        <w:t>.</w:t>
      </w:r>
      <w:r w:rsidR="00FD6E33" w:rsidRPr="00D1212F">
        <w:rPr>
          <w:rFonts w:hint="cs"/>
          <w:sz w:val="32"/>
          <w:szCs w:val="32"/>
          <w:rtl/>
        </w:rPr>
        <w:t>يمكن القول</w:t>
      </w:r>
      <w:r w:rsidRPr="00D1212F">
        <w:rPr>
          <w:rFonts w:hint="cs"/>
          <w:sz w:val="32"/>
          <w:szCs w:val="32"/>
          <w:rtl/>
        </w:rPr>
        <w:t xml:space="preserve"> ببساطة </w:t>
      </w:r>
      <w:r w:rsidR="00FD6E33" w:rsidRPr="00D1212F">
        <w:rPr>
          <w:rFonts w:hint="cs"/>
          <w:sz w:val="32"/>
          <w:szCs w:val="32"/>
          <w:rtl/>
        </w:rPr>
        <w:t xml:space="preserve">أن </w:t>
      </w:r>
      <w:r w:rsidR="006D0659" w:rsidRPr="00D1212F">
        <w:rPr>
          <w:rFonts w:hint="cs"/>
          <w:sz w:val="32"/>
          <w:szCs w:val="32"/>
          <w:rtl/>
        </w:rPr>
        <w:t>التجمعات</w:t>
      </w:r>
      <w:r w:rsidRPr="00D1212F">
        <w:rPr>
          <w:rFonts w:hint="cs"/>
          <w:sz w:val="32"/>
          <w:szCs w:val="32"/>
          <w:rtl/>
        </w:rPr>
        <w:t xml:space="preserve"> </w:t>
      </w:r>
      <w:r w:rsidR="006D0659" w:rsidRPr="00D1212F">
        <w:rPr>
          <w:rFonts w:hint="cs"/>
          <w:sz w:val="32"/>
          <w:szCs w:val="32"/>
          <w:rtl/>
        </w:rPr>
        <w:t>ال</w:t>
      </w:r>
      <w:r w:rsidRPr="00D1212F">
        <w:rPr>
          <w:rFonts w:hint="cs"/>
          <w:sz w:val="32"/>
          <w:szCs w:val="32"/>
          <w:rtl/>
        </w:rPr>
        <w:t xml:space="preserve">بشرية تخلق اشكال </w:t>
      </w:r>
      <w:r w:rsidR="00B726A2" w:rsidRPr="00D1212F">
        <w:rPr>
          <w:rFonts w:hint="cs"/>
          <w:sz w:val="32"/>
          <w:szCs w:val="32"/>
          <w:rtl/>
        </w:rPr>
        <w:t xml:space="preserve">من التنظيمات الإجتماعية </w:t>
      </w:r>
      <w:r w:rsidR="006D0659" w:rsidRPr="00D1212F">
        <w:rPr>
          <w:rFonts w:hint="cs"/>
          <w:sz w:val="32"/>
          <w:szCs w:val="32"/>
          <w:rtl/>
        </w:rPr>
        <w:t>و</w:t>
      </w:r>
      <w:r w:rsidR="00B726A2" w:rsidRPr="00D1212F">
        <w:rPr>
          <w:rFonts w:hint="cs"/>
          <w:sz w:val="32"/>
          <w:szCs w:val="32"/>
          <w:rtl/>
        </w:rPr>
        <w:t xml:space="preserve"> أيديولوجيات لها قدرة </w:t>
      </w:r>
      <w:r w:rsidRPr="00D1212F">
        <w:rPr>
          <w:rFonts w:hint="cs"/>
          <w:sz w:val="32"/>
          <w:szCs w:val="32"/>
          <w:rtl/>
        </w:rPr>
        <w:t xml:space="preserve">ذاتية </w:t>
      </w:r>
      <w:r w:rsidR="00B726A2" w:rsidRPr="00D1212F">
        <w:rPr>
          <w:rFonts w:hint="cs"/>
          <w:sz w:val="32"/>
          <w:szCs w:val="32"/>
          <w:rtl/>
        </w:rPr>
        <w:t>على البقاء لفترة طويلة</w:t>
      </w:r>
      <w:r w:rsidRPr="00D1212F">
        <w:rPr>
          <w:rFonts w:hint="cs"/>
          <w:sz w:val="32"/>
          <w:szCs w:val="32"/>
          <w:rtl/>
        </w:rPr>
        <w:t xml:space="preserve"> </w:t>
      </w:r>
      <w:r w:rsidR="00B726A2" w:rsidRPr="00D1212F">
        <w:rPr>
          <w:rFonts w:hint="cs"/>
          <w:sz w:val="32"/>
          <w:szCs w:val="32"/>
          <w:rtl/>
        </w:rPr>
        <w:t>تشرح وتعطى معنىً وت</w:t>
      </w:r>
      <w:r w:rsidRPr="00D1212F">
        <w:rPr>
          <w:rFonts w:hint="cs"/>
          <w:sz w:val="32"/>
          <w:szCs w:val="32"/>
          <w:rtl/>
        </w:rPr>
        <w:t>برر و</w:t>
      </w:r>
      <w:r w:rsidR="00B726A2" w:rsidRPr="00D1212F">
        <w:rPr>
          <w:rFonts w:hint="cs"/>
          <w:sz w:val="32"/>
          <w:szCs w:val="32"/>
          <w:rtl/>
        </w:rPr>
        <w:t>ت</w:t>
      </w:r>
      <w:r w:rsidRPr="00D1212F">
        <w:rPr>
          <w:rFonts w:hint="cs"/>
          <w:sz w:val="32"/>
          <w:szCs w:val="32"/>
          <w:rtl/>
        </w:rPr>
        <w:t xml:space="preserve">عيد </w:t>
      </w:r>
      <w:r w:rsidR="00B726A2" w:rsidRPr="00D1212F">
        <w:rPr>
          <w:rFonts w:hint="cs"/>
          <w:sz w:val="32"/>
          <w:szCs w:val="32"/>
          <w:rtl/>
        </w:rPr>
        <w:t>رتق</w:t>
      </w:r>
      <w:r w:rsidRPr="00D1212F">
        <w:rPr>
          <w:rFonts w:hint="cs"/>
          <w:sz w:val="32"/>
          <w:szCs w:val="32"/>
          <w:rtl/>
        </w:rPr>
        <w:t xml:space="preserve"> هذا الواقع</w:t>
      </w:r>
      <w:r w:rsidR="00B726A2" w:rsidRPr="00D1212F">
        <w:rPr>
          <w:rFonts w:hint="cs"/>
          <w:sz w:val="32"/>
          <w:szCs w:val="32"/>
          <w:rtl/>
        </w:rPr>
        <w:t xml:space="preserve"> الذى خلقته</w:t>
      </w:r>
      <w:r w:rsidRPr="00D1212F">
        <w:rPr>
          <w:rFonts w:hint="cs"/>
          <w:sz w:val="32"/>
          <w:szCs w:val="32"/>
          <w:rtl/>
        </w:rPr>
        <w:t xml:space="preserve">. </w:t>
      </w:r>
    </w:p>
    <w:p w:rsidR="003F459F" w:rsidRPr="00D1212F" w:rsidRDefault="003F459F" w:rsidP="006D0659">
      <w:pPr>
        <w:rPr>
          <w:sz w:val="32"/>
          <w:szCs w:val="32"/>
          <w:rtl/>
        </w:rPr>
      </w:pPr>
      <w:r w:rsidRPr="00D1212F">
        <w:rPr>
          <w:rFonts w:hint="cs"/>
          <w:sz w:val="32"/>
          <w:szCs w:val="32"/>
          <w:rtl/>
        </w:rPr>
        <w:t xml:space="preserve">لقد إنبنى العنف </w:t>
      </w:r>
      <w:r w:rsidR="006D0659" w:rsidRPr="00D1212F">
        <w:rPr>
          <w:rFonts w:hint="cs"/>
          <w:sz w:val="32"/>
          <w:szCs w:val="32"/>
          <w:rtl/>
        </w:rPr>
        <w:t>أيضا</w:t>
      </w:r>
      <w:r w:rsidRPr="00D1212F">
        <w:rPr>
          <w:rFonts w:hint="cs"/>
          <w:sz w:val="32"/>
          <w:szCs w:val="32"/>
          <w:rtl/>
        </w:rPr>
        <w:t xml:space="preserve"> داخل النظم والأفكار لسبب </w:t>
      </w:r>
      <w:r w:rsidR="006D0659" w:rsidRPr="00D1212F">
        <w:rPr>
          <w:rFonts w:hint="cs"/>
          <w:sz w:val="32"/>
          <w:szCs w:val="32"/>
          <w:rtl/>
        </w:rPr>
        <w:t>أكثر بساطة</w:t>
      </w:r>
      <w:r w:rsidRPr="00D1212F">
        <w:rPr>
          <w:rFonts w:hint="cs"/>
          <w:sz w:val="32"/>
          <w:szCs w:val="32"/>
          <w:rtl/>
        </w:rPr>
        <w:t xml:space="preserve"> وهو أن</w:t>
      </w:r>
      <w:r w:rsidR="006D0659" w:rsidRPr="00D1212F">
        <w:rPr>
          <w:rFonts w:hint="cs"/>
          <w:sz w:val="32"/>
          <w:szCs w:val="32"/>
          <w:rtl/>
        </w:rPr>
        <w:t>ه</w:t>
      </w:r>
      <w:r w:rsidRPr="00D1212F">
        <w:rPr>
          <w:rFonts w:hint="cs"/>
          <w:sz w:val="32"/>
          <w:szCs w:val="32"/>
          <w:rtl/>
        </w:rPr>
        <w:t xml:space="preserve"> يجلب فوائد عديدة على فئة بعينها: أولاً وأخيراً(العنف أو </w:t>
      </w:r>
      <w:r w:rsidR="006D0659" w:rsidRPr="00D1212F">
        <w:rPr>
          <w:rFonts w:hint="cs"/>
          <w:sz w:val="32"/>
          <w:szCs w:val="32"/>
          <w:rtl/>
        </w:rPr>
        <w:t xml:space="preserve">على الأقل </w:t>
      </w:r>
      <w:r w:rsidRPr="00D1212F">
        <w:rPr>
          <w:rFonts w:hint="cs"/>
          <w:sz w:val="32"/>
          <w:szCs w:val="32"/>
          <w:rtl/>
        </w:rPr>
        <w:t>التهديد بالعنف) ساعد على منح الرجال (كفئة) مجموعة من الإمتيازات وأشكال من السلطة.</w:t>
      </w:r>
    </w:p>
    <w:p w:rsidR="00D232A2" w:rsidRPr="00D1212F" w:rsidRDefault="003F459F" w:rsidP="00B06363">
      <w:pPr>
        <w:rPr>
          <w:sz w:val="32"/>
          <w:szCs w:val="32"/>
          <w:rtl/>
        </w:rPr>
      </w:pPr>
      <w:r w:rsidRPr="00D1212F">
        <w:rPr>
          <w:rFonts w:hint="cs"/>
          <w:sz w:val="32"/>
          <w:szCs w:val="32"/>
          <w:rtl/>
        </w:rPr>
        <w:t>إن كان حقاً التراتبية الإجتماعية والسلط</w:t>
      </w:r>
      <w:r w:rsidR="006D0659" w:rsidRPr="00D1212F">
        <w:rPr>
          <w:rFonts w:hint="cs"/>
          <w:sz w:val="32"/>
          <w:szCs w:val="32"/>
          <w:rtl/>
        </w:rPr>
        <w:t>و</w:t>
      </w:r>
      <w:r w:rsidRPr="00D1212F">
        <w:rPr>
          <w:rFonts w:hint="cs"/>
          <w:sz w:val="32"/>
          <w:szCs w:val="32"/>
          <w:rtl/>
        </w:rPr>
        <w:t>ية قائمة أساساً على الجنس فإن ذلك و</w:t>
      </w:r>
      <w:r w:rsidR="006D0659" w:rsidRPr="00D1212F">
        <w:rPr>
          <w:rFonts w:hint="cs"/>
          <w:sz w:val="32"/>
          <w:szCs w:val="32"/>
          <w:rtl/>
        </w:rPr>
        <w:t xml:space="preserve">منذ </w:t>
      </w:r>
      <w:r w:rsidRPr="00D1212F">
        <w:rPr>
          <w:rFonts w:hint="cs"/>
          <w:sz w:val="32"/>
          <w:szCs w:val="32"/>
          <w:rtl/>
        </w:rPr>
        <w:t>وقت طويل ش</w:t>
      </w:r>
      <w:r w:rsidR="006D0659" w:rsidRPr="00D1212F">
        <w:rPr>
          <w:rFonts w:hint="cs"/>
          <w:sz w:val="32"/>
          <w:szCs w:val="32"/>
          <w:rtl/>
        </w:rPr>
        <w:t>ك</w:t>
      </w:r>
      <w:r w:rsidRPr="00D1212F">
        <w:rPr>
          <w:rFonts w:hint="cs"/>
          <w:sz w:val="32"/>
          <w:szCs w:val="32"/>
          <w:rtl/>
        </w:rPr>
        <w:t xml:space="preserve">ل قالباً لكل </w:t>
      </w:r>
      <w:r w:rsidR="00B06363" w:rsidRPr="00D1212F">
        <w:rPr>
          <w:rFonts w:hint="cs"/>
          <w:sz w:val="32"/>
          <w:szCs w:val="32"/>
          <w:rtl/>
        </w:rPr>
        <w:t>أ</w:t>
      </w:r>
      <w:r w:rsidRPr="00D1212F">
        <w:rPr>
          <w:rFonts w:hint="cs"/>
          <w:sz w:val="32"/>
          <w:szCs w:val="32"/>
          <w:rtl/>
        </w:rPr>
        <w:t>شكال البنى السلط</w:t>
      </w:r>
      <w:r w:rsidR="00B06363" w:rsidRPr="00D1212F">
        <w:rPr>
          <w:rFonts w:hint="cs"/>
          <w:sz w:val="32"/>
          <w:szCs w:val="32"/>
          <w:rtl/>
        </w:rPr>
        <w:t>و</w:t>
      </w:r>
      <w:r w:rsidRPr="00D1212F">
        <w:rPr>
          <w:rFonts w:hint="cs"/>
          <w:sz w:val="32"/>
          <w:szCs w:val="32"/>
          <w:rtl/>
        </w:rPr>
        <w:t xml:space="preserve">ية والإمتيازات التي يتمتع بها الآخرون، كنتيجة للطبقة الإجتماعية أو لون الجلد، العمر، الدين، </w:t>
      </w:r>
      <w:r w:rsidR="00B06363" w:rsidRPr="00D1212F">
        <w:rPr>
          <w:rFonts w:hint="cs"/>
          <w:sz w:val="32"/>
          <w:szCs w:val="32"/>
          <w:rtl/>
        </w:rPr>
        <w:t>التوجه</w:t>
      </w:r>
      <w:r w:rsidRPr="00D1212F">
        <w:rPr>
          <w:rFonts w:hint="cs"/>
          <w:sz w:val="32"/>
          <w:szCs w:val="32"/>
          <w:rtl/>
        </w:rPr>
        <w:t xml:space="preserve"> الجنسي والمقدرات الجسدية</w:t>
      </w:r>
      <w:r w:rsidR="0023605F" w:rsidRPr="00D1212F">
        <w:rPr>
          <w:rFonts w:hint="cs"/>
          <w:sz w:val="32"/>
          <w:szCs w:val="32"/>
          <w:rtl/>
        </w:rPr>
        <w:t>,</w:t>
      </w:r>
      <w:r w:rsidRPr="00D1212F">
        <w:rPr>
          <w:rFonts w:hint="cs"/>
          <w:sz w:val="32"/>
          <w:szCs w:val="32"/>
          <w:rtl/>
        </w:rPr>
        <w:t xml:space="preserve"> في سياق كهذا يصير العنف والتهديد بالعنف وسيلة لتأكيد إستمرار حصد الإمتيازات وممارسة السلطة. وهي في النهاية غاية ووسيلة معاً.</w:t>
      </w:r>
      <w:r w:rsidR="00BE0BE6" w:rsidRPr="00D1212F">
        <w:rPr>
          <w:rFonts w:hint="cs"/>
          <w:sz w:val="32"/>
          <w:szCs w:val="32"/>
          <w:rtl/>
        </w:rPr>
        <w:t xml:space="preserve"> </w:t>
      </w:r>
    </w:p>
    <w:p w:rsidR="004E5589" w:rsidRPr="00D1212F" w:rsidRDefault="00BE0BE6" w:rsidP="00B06363">
      <w:pPr>
        <w:rPr>
          <w:sz w:val="32"/>
          <w:szCs w:val="32"/>
          <w:rtl/>
        </w:rPr>
      </w:pPr>
      <w:r w:rsidRPr="00D1212F">
        <w:rPr>
          <w:rFonts w:hint="cs"/>
          <w:sz w:val="32"/>
          <w:szCs w:val="32"/>
          <w:rtl/>
        </w:rPr>
        <w:t xml:space="preserve"> </w:t>
      </w:r>
    </w:p>
    <w:p w:rsidR="0016750D" w:rsidRPr="00D1212F" w:rsidRDefault="004E5589" w:rsidP="004B65C7">
      <w:pPr>
        <w:rPr>
          <w:b/>
          <w:bCs/>
          <w:sz w:val="32"/>
          <w:szCs w:val="32"/>
          <w:u w:val="single"/>
        </w:rPr>
      </w:pPr>
      <w:r w:rsidRPr="00D1212F">
        <w:rPr>
          <w:rFonts w:hint="cs"/>
          <w:b/>
          <w:bCs/>
          <w:sz w:val="32"/>
          <w:szCs w:val="32"/>
          <w:u w:val="single"/>
          <w:rtl/>
        </w:rPr>
        <w:t>الباء الثانية:الإحساس ب</w:t>
      </w:r>
      <w:r w:rsidR="00B06363" w:rsidRPr="00D1212F">
        <w:rPr>
          <w:rFonts w:hint="cs"/>
          <w:b/>
          <w:bCs/>
          <w:sz w:val="32"/>
          <w:szCs w:val="32"/>
          <w:u w:val="single"/>
          <w:rtl/>
        </w:rPr>
        <w:t>الح</w:t>
      </w:r>
      <w:r w:rsidRPr="00D1212F">
        <w:rPr>
          <w:rFonts w:hint="cs"/>
          <w:b/>
          <w:bCs/>
          <w:sz w:val="32"/>
          <w:szCs w:val="32"/>
          <w:u w:val="single"/>
          <w:rtl/>
        </w:rPr>
        <w:t xml:space="preserve">ق </w:t>
      </w:r>
      <w:r w:rsidR="00B06363" w:rsidRPr="00D1212F">
        <w:rPr>
          <w:rFonts w:hint="cs"/>
          <w:b/>
          <w:bCs/>
          <w:sz w:val="32"/>
          <w:szCs w:val="32"/>
          <w:u w:val="single"/>
          <w:rtl/>
        </w:rPr>
        <w:t xml:space="preserve">فى </w:t>
      </w:r>
      <w:r w:rsidRPr="00D1212F">
        <w:rPr>
          <w:rFonts w:hint="cs"/>
          <w:b/>
          <w:bCs/>
          <w:sz w:val="32"/>
          <w:szCs w:val="32"/>
          <w:u w:val="single"/>
          <w:rtl/>
        </w:rPr>
        <w:t>الإمتياز</w:t>
      </w:r>
      <w:r w:rsidR="00BE0BE6" w:rsidRPr="00D1212F">
        <w:rPr>
          <w:rFonts w:hint="cs"/>
          <w:b/>
          <w:bCs/>
          <w:sz w:val="32"/>
          <w:szCs w:val="32"/>
          <w:u w:val="single"/>
          <w:rtl/>
        </w:rPr>
        <w:t xml:space="preserve">    </w:t>
      </w:r>
      <w:r w:rsidRPr="00D1212F">
        <w:rPr>
          <w:b/>
          <w:bCs/>
          <w:sz w:val="32"/>
          <w:szCs w:val="32"/>
          <w:u w:val="single"/>
        </w:rPr>
        <w:t xml:space="preserve">The Sense of Entitlement to </w:t>
      </w:r>
      <w:r w:rsidRPr="00D1212F">
        <w:rPr>
          <w:b/>
          <w:bCs/>
          <w:color w:val="FF0000"/>
          <w:sz w:val="32"/>
          <w:szCs w:val="32"/>
          <w:u w:val="single"/>
        </w:rPr>
        <w:t>P</w:t>
      </w:r>
      <w:r w:rsidRPr="00D1212F">
        <w:rPr>
          <w:b/>
          <w:bCs/>
          <w:sz w:val="32"/>
          <w:szCs w:val="32"/>
          <w:u w:val="single"/>
        </w:rPr>
        <w:t>rivilege</w:t>
      </w:r>
    </w:p>
    <w:p w:rsidR="00232BB7" w:rsidRPr="00D1212F" w:rsidRDefault="004E5589" w:rsidP="00CA0883">
      <w:pPr>
        <w:rPr>
          <w:sz w:val="32"/>
          <w:szCs w:val="32"/>
          <w:rtl/>
        </w:rPr>
      </w:pPr>
      <w:r w:rsidRPr="00D1212F">
        <w:rPr>
          <w:rFonts w:hint="cs"/>
          <w:sz w:val="32"/>
          <w:szCs w:val="32"/>
          <w:rtl/>
        </w:rPr>
        <w:t>لا تدور التجربة الفردية لشخص يمارس العنف حول رغبته في استمرار السلطة</w:t>
      </w:r>
      <w:r w:rsidR="00232BB7" w:rsidRPr="00D1212F">
        <w:rPr>
          <w:rFonts w:hint="cs"/>
          <w:sz w:val="32"/>
          <w:szCs w:val="32"/>
          <w:rtl/>
        </w:rPr>
        <w:t xml:space="preserve"> فخبرته الواعية ليست  هي </w:t>
      </w:r>
      <w:r w:rsidR="00B06363" w:rsidRPr="00D1212F">
        <w:rPr>
          <w:rFonts w:hint="cs"/>
          <w:sz w:val="32"/>
          <w:szCs w:val="32"/>
          <w:rtl/>
        </w:rPr>
        <w:t>الأساس</w:t>
      </w:r>
      <w:r w:rsidR="00232BB7" w:rsidRPr="00D1212F">
        <w:rPr>
          <w:rFonts w:hint="cs"/>
          <w:sz w:val="32"/>
          <w:szCs w:val="32"/>
          <w:rtl/>
        </w:rPr>
        <w:t xml:space="preserve"> هنا .لكن كما </w:t>
      </w:r>
      <w:r w:rsidR="00B06363" w:rsidRPr="00D1212F">
        <w:rPr>
          <w:rFonts w:hint="cs"/>
          <w:sz w:val="32"/>
          <w:szCs w:val="32"/>
          <w:rtl/>
        </w:rPr>
        <w:t>أوضحت</w:t>
      </w:r>
      <w:r w:rsidR="00232BB7" w:rsidRPr="00D1212F">
        <w:rPr>
          <w:rFonts w:hint="cs"/>
          <w:sz w:val="32"/>
          <w:szCs w:val="32"/>
          <w:rtl/>
        </w:rPr>
        <w:t xml:space="preserve"> التحليلات </w:t>
      </w:r>
      <w:r w:rsidR="00B06363" w:rsidRPr="00D1212F">
        <w:rPr>
          <w:rFonts w:hint="cs"/>
          <w:sz w:val="32"/>
          <w:szCs w:val="32"/>
          <w:rtl/>
        </w:rPr>
        <w:t xml:space="preserve">التى قامت بها </w:t>
      </w:r>
      <w:r w:rsidR="001B56D2" w:rsidRPr="00D1212F">
        <w:rPr>
          <w:rFonts w:hint="cs"/>
          <w:sz w:val="32"/>
          <w:szCs w:val="32"/>
          <w:rtl/>
        </w:rPr>
        <w:t xml:space="preserve"> الحركات</w:t>
      </w:r>
      <w:r w:rsidR="00CA0883" w:rsidRPr="00D1212F">
        <w:rPr>
          <w:rFonts w:hint="cs"/>
          <w:sz w:val="32"/>
          <w:szCs w:val="32"/>
          <w:rtl/>
        </w:rPr>
        <w:t xml:space="preserve"> </w:t>
      </w:r>
      <w:r w:rsidR="00B06363" w:rsidRPr="00D1212F">
        <w:rPr>
          <w:rFonts w:hint="cs"/>
          <w:sz w:val="32"/>
          <w:szCs w:val="32"/>
          <w:rtl/>
        </w:rPr>
        <w:t>الأنثوي</w:t>
      </w:r>
      <w:r w:rsidR="00CA0883" w:rsidRPr="00D1212F">
        <w:rPr>
          <w:rFonts w:hint="cs"/>
          <w:sz w:val="32"/>
          <w:szCs w:val="32"/>
          <w:rtl/>
        </w:rPr>
        <w:t>ة</w:t>
      </w:r>
      <w:r w:rsidR="00B06363" w:rsidRPr="00D1212F">
        <w:rPr>
          <w:rFonts w:hint="cs"/>
          <w:sz w:val="32"/>
          <w:szCs w:val="32"/>
          <w:rtl/>
        </w:rPr>
        <w:t xml:space="preserve"> </w:t>
      </w:r>
      <w:r w:rsidR="004B65C7" w:rsidRPr="00D1212F">
        <w:rPr>
          <w:rStyle w:val="FootnoteReference"/>
          <w:sz w:val="32"/>
          <w:szCs w:val="32"/>
          <w:rtl/>
        </w:rPr>
        <w:footnoteReference w:id="3"/>
      </w:r>
      <w:r w:rsidR="00232BB7" w:rsidRPr="00D1212F">
        <w:rPr>
          <w:rFonts w:hint="cs"/>
          <w:sz w:val="32"/>
          <w:szCs w:val="32"/>
          <w:rtl/>
        </w:rPr>
        <w:t xml:space="preserve"> بإستمرار فإن هذا النوع من العنف هو </w:t>
      </w:r>
      <w:r w:rsidR="00B06363" w:rsidRPr="00D1212F">
        <w:rPr>
          <w:rFonts w:hint="cs"/>
          <w:sz w:val="32"/>
          <w:szCs w:val="32"/>
          <w:rtl/>
        </w:rPr>
        <w:t>ال</w:t>
      </w:r>
      <w:r w:rsidR="00232BB7" w:rsidRPr="00D1212F">
        <w:rPr>
          <w:rFonts w:hint="cs"/>
          <w:sz w:val="32"/>
          <w:szCs w:val="32"/>
          <w:rtl/>
        </w:rPr>
        <w:t xml:space="preserve">نتاج </w:t>
      </w:r>
      <w:r w:rsidR="00B06363" w:rsidRPr="00D1212F">
        <w:rPr>
          <w:rFonts w:hint="cs"/>
          <w:sz w:val="32"/>
          <w:szCs w:val="32"/>
          <w:rtl/>
        </w:rPr>
        <w:t xml:space="preserve">المنطقى </w:t>
      </w:r>
      <w:r w:rsidR="00232BB7" w:rsidRPr="00D1212F">
        <w:rPr>
          <w:rFonts w:hint="cs"/>
          <w:sz w:val="32"/>
          <w:szCs w:val="32"/>
          <w:rtl/>
        </w:rPr>
        <w:t xml:space="preserve">لإحساس الرجل </w:t>
      </w:r>
      <w:r w:rsidR="00B06363" w:rsidRPr="00D1212F">
        <w:rPr>
          <w:rFonts w:hint="cs"/>
          <w:sz w:val="32"/>
          <w:szCs w:val="32"/>
          <w:rtl/>
        </w:rPr>
        <w:t>بحقه فى</w:t>
      </w:r>
      <w:r w:rsidR="00232BB7" w:rsidRPr="00D1212F">
        <w:rPr>
          <w:rFonts w:hint="cs"/>
          <w:sz w:val="32"/>
          <w:szCs w:val="32"/>
          <w:rtl/>
        </w:rPr>
        <w:t xml:space="preserve"> امتيازات محدّدة. إذا قام رجل بضرب زوجته لعدم وصول الغداء على مائدته في الوقت المناسب فإنه لا يقصد بذلك </w:t>
      </w:r>
      <w:r w:rsidR="00B06363" w:rsidRPr="00D1212F">
        <w:rPr>
          <w:rFonts w:hint="cs"/>
          <w:sz w:val="32"/>
          <w:szCs w:val="32"/>
          <w:rtl/>
        </w:rPr>
        <w:t xml:space="preserve">فقط </w:t>
      </w:r>
      <w:r w:rsidR="00232BB7" w:rsidRPr="00D1212F">
        <w:rPr>
          <w:rFonts w:hint="cs"/>
          <w:sz w:val="32"/>
          <w:szCs w:val="32"/>
          <w:rtl/>
        </w:rPr>
        <w:t>التأكيد على عدم تكرار هذا ال</w:t>
      </w:r>
      <w:r w:rsidR="0023605F" w:rsidRPr="00D1212F">
        <w:rPr>
          <w:rFonts w:hint="cs"/>
          <w:sz w:val="32"/>
          <w:szCs w:val="32"/>
          <w:rtl/>
        </w:rPr>
        <w:t>أ</w:t>
      </w:r>
      <w:r w:rsidR="00B06363" w:rsidRPr="00D1212F">
        <w:rPr>
          <w:rFonts w:hint="cs"/>
          <w:sz w:val="32"/>
          <w:szCs w:val="32"/>
          <w:rtl/>
        </w:rPr>
        <w:t>مر مرة أخرى،</w:t>
      </w:r>
      <w:r w:rsidR="00232BB7" w:rsidRPr="00D1212F">
        <w:rPr>
          <w:rFonts w:hint="cs"/>
          <w:sz w:val="32"/>
          <w:szCs w:val="32"/>
          <w:rtl/>
        </w:rPr>
        <w:t>ولكنه مؤش</w:t>
      </w:r>
      <w:r w:rsidR="0023605F" w:rsidRPr="00D1212F">
        <w:rPr>
          <w:rFonts w:hint="cs"/>
          <w:sz w:val="32"/>
          <w:szCs w:val="32"/>
          <w:rtl/>
        </w:rPr>
        <w:t>ّ</w:t>
      </w:r>
      <w:r w:rsidR="00232BB7" w:rsidRPr="00D1212F">
        <w:rPr>
          <w:rFonts w:hint="cs"/>
          <w:sz w:val="32"/>
          <w:szCs w:val="32"/>
          <w:rtl/>
        </w:rPr>
        <w:t xml:space="preserve">ر لإحساسه بحقه في </w:t>
      </w:r>
      <w:r w:rsidR="00CA0883" w:rsidRPr="00D1212F">
        <w:rPr>
          <w:rFonts w:hint="cs"/>
          <w:sz w:val="32"/>
          <w:szCs w:val="32"/>
          <w:rtl/>
        </w:rPr>
        <w:t>الخدمة الفوريّة</w:t>
      </w:r>
      <w:r w:rsidR="00232BB7" w:rsidRPr="00D1212F">
        <w:rPr>
          <w:rFonts w:hint="cs"/>
          <w:sz w:val="32"/>
          <w:szCs w:val="32"/>
          <w:rtl/>
        </w:rPr>
        <w:t xml:space="preserve">.أو </w:t>
      </w:r>
      <w:r w:rsidR="00117701" w:rsidRPr="00D1212F">
        <w:rPr>
          <w:rFonts w:hint="cs"/>
          <w:sz w:val="32"/>
          <w:szCs w:val="32"/>
          <w:rtl/>
        </w:rPr>
        <w:t>لنأخذ ذلك</w:t>
      </w:r>
      <w:r w:rsidR="00232BB7" w:rsidRPr="00D1212F">
        <w:rPr>
          <w:rFonts w:hint="cs"/>
          <w:sz w:val="32"/>
          <w:szCs w:val="32"/>
          <w:rtl/>
        </w:rPr>
        <w:t xml:space="preserve"> </w:t>
      </w:r>
      <w:r w:rsidR="00117701" w:rsidRPr="00D1212F">
        <w:rPr>
          <w:rFonts w:hint="cs"/>
          <w:sz w:val="32"/>
          <w:szCs w:val="32"/>
          <w:rtl/>
        </w:rPr>
        <w:t>ال</w:t>
      </w:r>
      <w:r w:rsidR="00232BB7" w:rsidRPr="00D1212F">
        <w:rPr>
          <w:rFonts w:hint="cs"/>
          <w:sz w:val="32"/>
          <w:szCs w:val="32"/>
          <w:rtl/>
        </w:rPr>
        <w:t xml:space="preserve">رجل </w:t>
      </w:r>
      <w:r w:rsidR="00117701" w:rsidRPr="00D1212F">
        <w:rPr>
          <w:rFonts w:hint="cs"/>
          <w:sz w:val="32"/>
          <w:szCs w:val="32"/>
          <w:rtl/>
        </w:rPr>
        <w:t>الذى ي</w:t>
      </w:r>
      <w:r w:rsidR="00232BB7" w:rsidRPr="00D1212F">
        <w:rPr>
          <w:rFonts w:hint="cs"/>
          <w:sz w:val="32"/>
          <w:szCs w:val="32"/>
          <w:rtl/>
        </w:rPr>
        <w:t xml:space="preserve">عتدى على سيدة </w:t>
      </w:r>
      <w:r w:rsidR="00CA0883" w:rsidRPr="00D1212F">
        <w:rPr>
          <w:rFonts w:hint="cs"/>
          <w:sz w:val="32"/>
          <w:szCs w:val="32"/>
          <w:rtl/>
        </w:rPr>
        <w:t xml:space="preserve">كانت </w:t>
      </w:r>
      <w:r w:rsidR="00B06363" w:rsidRPr="00D1212F">
        <w:rPr>
          <w:rFonts w:hint="cs"/>
          <w:sz w:val="32"/>
          <w:szCs w:val="32"/>
          <w:rtl/>
        </w:rPr>
        <w:t>على</w:t>
      </w:r>
      <w:r w:rsidR="00232BB7" w:rsidRPr="00D1212F">
        <w:rPr>
          <w:rFonts w:hint="cs"/>
          <w:sz w:val="32"/>
          <w:szCs w:val="32"/>
          <w:rtl/>
        </w:rPr>
        <w:t xml:space="preserve"> </w:t>
      </w:r>
      <w:r w:rsidR="00232BB7" w:rsidRPr="00D1212F">
        <w:rPr>
          <w:rFonts w:hint="cs"/>
          <w:sz w:val="32"/>
          <w:szCs w:val="32"/>
          <w:rtl/>
        </w:rPr>
        <w:lastRenderedPageBreak/>
        <w:t xml:space="preserve">موعد </w:t>
      </w:r>
      <w:r w:rsidR="00B06363" w:rsidRPr="00D1212F">
        <w:rPr>
          <w:rFonts w:hint="cs"/>
          <w:sz w:val="32"/>
          <w:szCs w:val="32"/>
          <w:rtl/>
        </w:rPr>
        <w:t>معه</w:t>
      </w:r>
      <w:r w:rsidR="00CA0883" w:rsidRPr="00D1212F">
        <w:rPr>
          <w:rFonts w:hint="cs"/>
          <w:sz w:val="32"/>
          <w:szCs w:val="32"/>
          <w:rtl/>
        </w:rPr>
        <w:t xml:space="preserve"> جنسيا</w:t>
      </w:r>
      <w:r w:rsidR="00232BB7" w:rsidRPr="00D1212F">
        <w:rPr>
          <w:rFonts w:hint="cs"/>
          <w:sz w:val="32"/>
          <w:szCs w:val="32"/>
          <w:rtl/>
        </w:rPr>
        <w:t>,</w:t>
      </w:r>
      <w:r w:rsidR="00117701" w:rsidRPr="00D1212F">
        <w:rPr>
          <w:rFonts w:hint="cs"/>
          <w:sz w:val="32"/>
          <w:szCs w:val="32"/>
          <w:rtl/>
        </w:rPr>
        <w:t xml:space="preserve"> </w:t>
      </w:r>
      <w:r w:rsidR="00CA0883" w:rsidRPr="00D1212F">
        <w:rPr>
          <w:rFonts w:hint="cs"/>
          <w:sz w:val="32"/>
          <w:szCs w:val="32"/>
          <w:rtl/>
        </w:rPr>
        <w:t>ف</w:t>
      </w:r>
      <w:r w:rsidR="00117701" w:rsidRPr="00D1212F">
        <w:rPr>
          <w:rFonts w:hint="cs"/>
          <w:sz w:val="32"/>
          <w:szCs w:val="32"/>
          <w:rtl/>
        </w:rPr>
        <w:t xml:space="preserve">المسألة تتعلق بشعوره </w:t>
      </w:r>
      <w:r w:rsidR="00232BB7" w:rsidRPr="00D1212F">
        <w:rPr>
          <w:rFonts w:hint="cs"/>
          <w:sz w:val="32"/>
          <w:szCs w:val="32"/>
          <w:rtl/>
        </w:rPr>
        <w:t xml:space="preserve">بحقه في </w:t>
      </w:r>
      <w:r w:rsidR="00117701" w:rsidRPr="00D1212F">
        <w:rPr>
          <w:rFonts w:hint="cs"/>
          <w:sz w:val="32"/>
          <w:szCs w:val="32"/>
          <w:rtl/>
        </w:rPr>
        <w:t xml:space="preserve">الحصول على </w:t>
      </w:r>
      <w:r w:rsidR="00232BB7" w:rsidRPr="00D1212F">
        <w:rPr>
          <w:rFonts w:hint="cs"/>
          <w:sz w:val="32"/>
          <w:szCs w:val="32"/>
          <w:rtl/>
        </w:rPr>
        <w:t>المتعة الجسدية حتى ولوكانت هذه المتعة بكاملها من جانب واحد.</w:t>
      </w:r>
    </w:p>
    <w:p w:rsidR="00DE4DC6" w:rsidRPr="00D1212F" w:rsidRDefault="00232BB7" w:rsidP="00117701">
      <w:pPr>
        <w:rPr>
          <w:sz w:val="32"/>
          <w:szCs w:val="32"/>
          <w:rtl/>
        </w:rPr>
      </w:pPr>
      <w:r w:rsidRPr="00D1212F">
        <w:rPr>
          <w:rFonts w:hint="cs"/>
          <w:sz w:val="32"/>
          <w:szCs w:val="32"/>
          <w:rtl/>
        </w:rPr>
        <w:t xml:space="preserve">بمعنى آخر كما أشارت العديد من النساء ,انها ليست فقط عدم المساواة في السلطة هي التي تقود للعنف </w:t>
      </w:r>
      <w:r w:rsidR="00117701" w:rsidRPr="00D1212F">
        <w:rPr>
          <w:rFonts w:hint="cs"/>
          <w:sz w:val="32"/>
          <w:szCs w:val="32"/>
          <w:rtl/>
        </w:rPr>
        <w:t>،</w:t>
      </w:r>
      <w:r w:rsidR="00DE4DC6" w:rsidRPr="00D1212F">
        <w:rPr>
          <w:rFonts w:hint="cs"/>
          <w:sz w:val="32"/>
          <w:szCs w:val="32"/>
          <w:rtl/>
        </w:rPr>
        <w:t>ولكنها الأحاسيس الواعية أو-غالبا- الغير واعية</w:t>
      </w:r>
      <w:r w:rsidR="002762AB" w:rsidRPr="00D1212F">
        <w:rPr>
          <w:rFonts w:hint="cs"/>
          <w:sz w:val="32"/>
          <w:szCs w:val="32"/>
          <w:rtl/>
        </w:rPr>
        <w:t xml:space="preserve"> </w:t>
      </w:r>
      <w:r w:rsidR="00117701" w:rsidRPr="00D1212F">
        <w:rPr>
          <w:rFonts w:hint="cs"/>
          <w:sz w:val="32"/>
          <w:szCs w:val="32"/>
          <w:rtl/>
        </w:rPr>
        <w:t>بالحق فى</w:t>
      </w:r>
      <w:r w:rsidR="00DE4DC6" w:rsidRPr="00D1212F">
        <w:rPr>
          <w:rFonts w:hint="cs"/>
          <w:sz w:val="32"/>
          <w:szCs w:val="32"/>
          <w:rtl/>
        </w:rPr>
        <w:t xml:space="preserve"> الإمتياز.</w:t>
      </w:r>
    </w:p>
    <w:p w:rsidR="004E5589" w:rsidRPr="00D1212F" w:rsidRDefault="00DE4DC6" w:rsidP="00DE4DC6">
      <w:pPr>
        <w:rPr>
          <w:b/>
          <w:bCs/>
          <w:sz w:val="32"/>
          <w:szCs w:val="32"/>
          <w:u w:val="single"/>
        </w:rPr>
      </w:pPr>
      <w:r w:rsidRPr="00D1212F">
        <w:rPr>
          <w:rFonts w:hint="cs"/>
          <w:b/>
          <w:bCs/>
          <w:sz w:val="32"/>
          <w:szCs w:val="32"/>
          <w:u w:val="single"/>
          <w:rtl/>
        </w:rPr>
        <w:t xml:space="preserve">الباء الثالثة:الإذن / السماح </w:t>
      </w:r>
      <w:r w:rsidR="00232BB7" w:rsidRPr="00D1212F">
        <w:rPr>
          <w:rFonts w:hint="cs"/>
          <w:b/>
          <w:bCs/>
          <w:sz w:val="32"/>
          <w:szCs w:val="32"/>
          <w:u w:val="single"/>
          <w:rtl/>
        </w:rPr>
        <w:t xml:space="preserve">  </w:t>
      </w:r>
      <w:r w:rsidRPr="00D1212F">
        <w:rPr>
          <w:rFonts w:ascii="Helvetica" w:hAnsi="Helvetica" w:cs="Helvetica"/>
          <w:b/>
          <w:bCs/>
          <w:color w:val="FF0000"/>
          <w:sz w:val="32"/>
          <w:szCs w:val="32"/>
          <w:u w:val="single"/>
        </w:rPr>
        <w:t>P</w:t>
      </w:r>
      <w:r w:rsidRPr="00D1212F">
        <w:rPr>
          <w:rFonts w:ascii="Helvetica" w:hAnsi="Helvetica" w:cs="Helvetica"/>
          <w:b/>
          <w:bCs/>
          <w:color w:val="51555C"/>
          <w:sz w:val="32"/>
          <w:szCs w:val="32"/>
          <w:u w:val="single"/>
        </w:rPr>
        <w:t>ermission</w:t>
      </w:r>
    </w:p>
    <w:p w:rsidR="00404E5F" w:rsidRPr="00D1212F" w:rsidRDefault="00DE4DC6" w:rsidP="00CA0883">
      <w:pPr>
        <w:rPr>
          <w:sz w:val="32"/>
          <w:szCs w:val="32"/>
          <w:rtl/>
        </w:rPr>
      </w:pPr>
      <w:r w:rsidRPr="00D1212F">
        <w:rPr>
          <w:rFonts w:hint="cs"/>
          <w:sz w:val="32"/>
          <w:szCs w:val="32"/>
          <w:rtl/>
        </w:rPr>
        <w:t xml:space="preserve">مهما كانت الأسباب النفسية والإجتماعية </w:t>
      </w:r>
      <w:r w:rsidR="00117701" w:rsidRPr="00D1212F">
        <w:rPr>
          <w:rFonts w:hint="cs"/>
          <w:sz w:val="32"/>
          <w:szCs w:val="32"/>
          <w:rtl/>
        </w:rPr>
        <w:t>البالغة التعقيد</w:t>
      </w:r>
      <w:r w:rsidRPr="00D1212F">
        <w:rPr>
          <w:rFonts w:hint="cs"/>
          <w:sz w:val="32"/>
          <w:szCs w:val="32"/>
          <w:rtl/>
        </w:rPr>
        <w:t xml:space="preserve"> للعنف الذكوري .فإنه ماكان ليستمر لو لم تسمح به العادات الإجتماعية,القوانين,الأجهزة العدلية,والتعاليم الدينية بصورة ضمنية او واضحة.في العديد من الدول القوانين التي تحظر الإعتداء الجنسي والإعتداء بصورة عامّة على الزوجا</w:t>
      </w:r>
      <w:r w:rsidR="00117701" w:rsidRPr="00D1212F">
        <w:rPr>
          <w:rFonts w:hint="cs"/>
          <w:sz w:val="32"/>
          <w:szCs w:val="32"/>
          <w:rtl/>
        </w:rPr>
        <w:t>ت (مطّاطة)او غير موجودة بالأساس، وفى دول عديدة أخرى نادراً ما تطب</w:t>
      </w:r>
      <w:r w:rsidR="00CA0883" w:rsidRPr="00D1212F">
        <w:rPr>
          <w:rFonts w:hint="cs"/>
          <w:sz w:val="32"/>
          <w:szCs w:val="32"/>
          <w:rtl/>
        </w:rPr>
        <w:t>ّق</w:t>
      </w:r>
      <w:r w:rsidR="00117701" w:rsidRPr="00D1212F">
        <w:rPr>
          <w:rFonts w:hint="cs"/>
          <w:sz w:val="32"/>
          <w:szCs w:val="32"/>
          <w:rtl/>
        </w:rPr>
        <w:t xml:space="preserve"> تلك القوانين </w:t>
      </w:r>
      <w:r w:rsidRPr="00D1212F">
        <w:rPr>
          <w:rFonts w:hint="cs"/>
          <w:sz w:val="32"/>
          <w:szCs w:val="32"/>
          <w:rtl/>
        </w:rPr>
        <w:t xml:space="preserve">وفي دول أخرى </w:t>
      </w:r>
      <w:r w:rsidR="003459D9" w:rsidRPr="00D1212F">
        <w:rPr>
          <w:rFonts w:hint="cs"/>
          <w:sz w:val="32"/>
          <w:szCs w:val="32"/>
          <w:rtl/>
        </w:rPr>
        <w:t>تحمل قوانينها أحكاماً سخيفة</w:t>
      </w:r>
      <w:r w:rsidRPr="00D1212F">
        <w:rPr>
          <w:rFonts w:hint="cs"/>
          <w:sz w:val="32"/>
          <w:szCs w:val="32"/>
          <w:rtl/>
        </w:rPr>
        <w:t xml:space="preserve"> </w:t>
      </w:r>
      <w:r w:rsidR="003459D9" w:rsidRPr="00D1212F">
        <w:rPr>
          <w:rFonts w:hint="cs"/>
          <w:sz w:val="32"/>
          <w:szCs w:val="32"/>
          <w:rtl/>
        </w:rPr>
        <w:t>كتلك</w:t>
      </w:r>
      <w:r w:rsidR="00404E5F" w:rsidRPr="00D1212F">
        <w:rPr>
          <w:rFonts w:hint="cs"/>
          <w:sz w:val="32"/>
          <w:szCs w:val="32"/>
          <w:rtl/>
        </w:rPr>
        <w:t xml:space="preserve"> الدول حيث يحاكم على الإغتصاب فقط إن شهد عليه </w:t>
      </w:r>
      <w:r w:rsidR="003459D9" w:rsidRPr="00D1212F">
        <w:rPr>
          <w:rFonts w:hint="cs"/>
          <w:sz w:val="32"/>
          <w:szCs w:val="32"/>
          <w:rtl/>
        </w:rPr>
        <w:t>عدد</w:t>
      </w:r>
      <w:r w:rsidR="00404E5F" w:rsidRPr="00D1212F">
        <w:rPr>
          <w:rFonts w:hint="cs"/>
          <w:sz w:val="32"/>
          <w:szCs w:val="32"/>
          <w:rtl/>
        </w:rPr>
        <w:t xml:space="preserve"> من </w:t>
      </w:r>
      <w:r w:rsidR="003459D9" w:rsidRPr="00D1212F">
        <w:rPr>
          <w:rFonts w:hint="cs"/>
          <w:sz w:val="32"/>
          <w:szCs w:val="32"/>
          <w:rtl/>
        </w:rPr>
        <w:t>ال</w:t>
      </w:r>
      <w:r w:rsidR="00404E5F" w:rsidRPr="00D1212F">
        <w:rPr>
          <w:rFonts w:hint="cs"/>
          <w:sz w:val="32"/>
          <w:szCs w:val="32"/>
          <w:rtl/>
        </w:rPr>
        <w:t>رج</w:t>
      </w:r>
      <w:r w:rsidR="003459D9" w:rsidRPr="00D1212F">
        <w:rPr>
          <w:rFonts w:hint="cs"/>
          <w:sz w:val="32"/>
          <w:szCs w:val="32"/>
          <w:rtl/>
        </w:rPr>
        <w:t>ا</w:t>
      </w:r>
      <w:r w:rsidR="00404E5F" w:rsidRPr="00D1212F">
        <w:rPr>
          <w:rFonts w:hint="cs"/>
          <w:sz w:val="32"/>
          <w:szCs w:val="32"/>
          <w:rtl/>
        </w:rPr>
        <w:t>ل بينما لا تؤخذ شهادة المرأة في الإعتبار .</w:t>
      </w:r>
    </w:p>
    <w:p w:rsidR="00DE4DC6" w:rsidRPr="00D1212F" w:rsidRDefault="00404E5F" w:rsidP="003459D9">
      <w:pPr>
        <w:rPr>
          <w:sz w:val="32"/>
          <w:szCs w:val="32"/>
          <w:rtl/>
        </w:rPr>
      </w:pPr>
      <w:r w:rsidRPr="00D1212F">
        <w:rPr>
          <w:rFonts w:hint="cs"/>
          <w:sz w:val="32"/>
          <w:szCs w:val="32"/>
          <w:rtl/>
        </w:rPr>
        <w:t>بينما أفعال العنف الذكورية والعدوان العنيف (في هذه الحالة عادة ضد الرجال)</w:t>
      </w:r>
      <w:r w:rsidR="00DE4DC6" w:rsidRPr="00D1212F">
        <w:rPr>
          <w:rFonts w:hint="cs"/>
          <w:sz w:val="32"/>
          <w:szCs w:val="32"/>
          <w:rtl/>
        </w:rPr>
        <w:t xml:space="preserve"> </w:t>
      </w:r>
      <w:r w:rsidRPr="00D1212F">
        <w:rPr>
          <w:rFonts w:hint="cs"/>
          <w:sz w:val="32"/>
          <w:szCs w:val="32"/>
          <w:rtl/>
        </w:rPr>
        <w:t>,يتم الإحتفاء به في السينما</w:t>
      </w:r>
      <w:r w:rsidR="00FB0949" w:rsidRPr="00D1212F">
        <w:rPr>
          <w:rFonts w:hint="cs"/>
          <w:sz w:val="32"/>
          <w:szCs w:val="32"/>
          <w:rtl/>
        </w:rPr>
        <w:t xml:space="preserve"> </w:t>
      </w:r>
      <w:r w:rsidRPr="00D1212F">
        <w:rPr>
          <w:rFonts w:hint="cs"/>
          <w:sz w:val="32"/>
          <w:szCs w:val="32"/>
          <w:rtl/>
        </w:rPr>
        <w:t xml:space="preserve">والرياضة والأدب </w:t>
      </w:r>
      <w:r w:rsidR="003459D9" w:rsidRPr="00D1212F">
        <w:rPr>
          <w:rFonts w:hint="cs"/>
          <w:sz w:val="32"/>
          <w:szCs w:val="32"/>
          <w:rtl/>
        </w:rPr>
        <w:t>والحروب</w:t>
      </w:r>
      <w:r w:rsidRPr="00D1212F">
        <w:rPr>
          <w:rFonts w:hint="cs"/>
          <w:sz w:val="32"/>
          <w:szCs w:val="32"/>
          <w:rtl/>
        </w:rPr>
        <w:t>.العنف ليس فقط مسموحا به ,بل يتم تجميله والمكافأة عليه.</w:t>
      </w:r>
      <w:r w:rsidR="003459D9" w:rsidRPr="00D1212F">
        <w:rPr>
          <w:rFonts w:hint="cs"/>
          <w:sz w:val="32"/>
          <w:szCs w:val="32"/>
          <w:rtl/>
        </w:rPr>
        <w:t xml:space="preserve">إن الجذور التاريخية للمجتمعات الأبوية تتمثل فى </w:t>
      </w:r>
      <w:r w:rsidRPr="00D1212F">
        <w:rPr>
          <w:rFonts w:hint="cs"/>
          <w:sz w:val="32"/>
          <w:szCs w:val="32"/>
          <w:rtl/>
        </w:rPr>
        <w:t xml:space="preserve">استخدام العنف كوسيلة في </w:t>
      </w:r>
      <w:r w:rsidR="003459D9" w:rsidRPr="00D1212F">
        <w:rPr>
          <w:rFonts w:hint="cs"/>
          <w:sz w:val="32"/>
          <w:szCs w:val="32"/>
          <w:rtl/>
        </w:rPr>
        <w:t>حسم النزاعات والخلافات سواء أكان ذلك بين</w:t>
      </w:r>
      <w:r w:rsidRPr="00D1212F">
        <w:rPr>
          <w:rFonts w:hint="cs"/>
          <w:sz w:val="32"/>
          <w:szCs w:val="32"/>
          <w:rtl/>
        </w:rPr>
        <w:t xml:space="preserve"> الأفراد </w:t>
      </w:r>
      <w:r w:rsidR="003459D9" w:rsidRPr="00D1212F">
        <w:rPr>
          <w:rFonts w:hint="cs"/>
          <w:sz w:val="32"/>
          <w:szCs w:val="32"/>
          <w:rtl/>
        </w:rPr>
        <w:t>أ</w:t>
      </w:r>
      <w:r w:rsidRPr="00D1212F">
        <w:rPr>
          <w:rFonts w:hint="cs"/>
          <w:sz w:val="32"/>
          <w:szCs w:val="32"/>
          <w:rtl/>
        </w:rPr>
        <w:t xml:space="preserve">والمجموعات الذكورية او </w:t>
      </w:r>
      <w:r w:rsidR="003459D9" w:rsidRPr="00D1212F">
        <w:rPr>
          <w:rFonts w:hint="cs"/>
          <w:sz w:val="32"/>
          <w:szCs w:val="32"/>
          <w:rtl/>
        </w:rPr>
        <w:t>مؤخرا بين الأمم</w:t>
      </w:r>
      <w:r w:rsidRPr="00D1212F">
        <w:rPr>
          <w:rFonts w:hint="cs"/>
          <w:sz w:val="32"/>
          <w:szCs w:val="32"/>
          <w:rtl/>
        </w:rPr>
        <w:t>. عادة ما أتذكر هذا (الإذن) متى ما سمعت</w:t>
      </w:r>
      <w:r w:rsidR="00FB0949" w:rsidRPr="00D1212F">
        <w:rPr>
          <w:rFonts w:hint="cs"/>
          <w:sz w:val="32"/>
          <w:szCs w:val="32"/>
          <w:rtl/>
        </w:rPr>
        <w:t xml:space="preserve"> </w:t>
      </w:r>
      <w:r w:rsidRPr="00D1212F">
        <w:rPr>
          <w:rFonts w:hint="cs"/>
          <w:sz w:val="32"/>
          <w:szCs w:val="32"/>
          <w:rtl/>
        </w:rPr>
        <w:t>برجل او إمرأة فشلوا في استدعاء الشرطةحين سمع/ت</w:t>
      </w:r>
      <w:r w:rsidR="00FB0949" w:rsidRPr="00D1212F">
        <w:rPr>
          <w:rFonts w:hint="cs"/>
          <w:sz w:val="32"/>
          <w:szCs w:val="32"/>
          <w:rtl/>
        </w:rPr>
        <w:t xml:space="preserve"> </w:t>
      </w:r>
      <w:r w:rsidRPr="00D1212F">
        <w:rPr>
          <w:rFonts w:hint="cs"/>
          <w:sz w:val="32"/>
          <w:szCs w:val="32"/>
          <w:rtl/>
        </w:rPr>
        <w:t>بسيدة او طفل من الجيران تم ضربها/ه.لأنه يعتقد انها علاقة خاصة .هل تستطيع ان تتخيل شخص يشهد سرقة (محل)</w:t>
      </w:r>
      <w:r w:rsidR="0003152F" w:rsidRPr="00D1212F">
        <w:rPr>
          <w:rFonts w:hint="cs"/>
          <w:sz w:val="32"/>
          <w:szCs w:val="32"/>
          <w:rtl/>
        </w:rPr>
        <w:t xml:space="preserve"> ويمتنع عن استدعاء الشرطة لأنه يظن أنها علاقة خاصة بين السارق وصاحب المحل؟!</w:t>
      </w:r>
    </w:p>
    <w:p w:rsidR="0003152F" w:rsidRPr="00D1212F" w:rsidRDefault="0003152F" w:rsidP="0003152F">
      <w:pPr>
        <w:rPr>
          <w:b/>
          <w:bCs/>
          <w:sz w:val="32"/>
          <w:szCs w:val="32"/>
          <w:u w:val="single"/>
        </w:rPr>
      </w:pPr>
      <w:r w:rsidRPr="00D1212F">
        <w:rPr>
          <w:rFonts w:hint="cs"/>
          <w:b/>
          <w:bCs/>
          <w:sz w:val="32"/>
          <w:szCs w:val="32"/>
          <w:u w:val="single"/>
          <w:rtl/>
        </w:rPr>
        <w:t xml:space="preserve">الباء الرابعة:تناقض السلطة الذكورية </w:t>
      </w:r>
      <w:r w:rsidRPr="00D1212F">
        <w:rPr>
          <w:rFonts w:ascii="Helvetica" w:hAnsi="Helvetica" w:cs="Helvetica"/>
          <w:b/>
          <w:bCs/>
          <w:color w:val="51555C"/>
          <w:sz w:val="32"/>
          <w:szCs w:val="32"/>
          <w:u w:val="single"/>
        </w:rPr>
        <w:t xml:space="preserve">The </w:t>
      </w:r>
      <w:r w:rsidRPr="00D1212F">
        <w:rPr>
          <w:rFonts w:ascii="Helvetica" w:hAnsi="Helvetica" w:cs="Helvetica"/>
          <w:b/>
          <w:bCs/>
          <w:color w:val="FF0000"/>
          <w:sz w:val="32"/>
          <w:szCs w:val="32"/>
          <w:u w:val="single"/>
        </w:rPr>
        <w:t>P</w:t>
      </w:r>
      <w:r w:rsidRPr="00D1212F">
        <w:rPr>
          <w:rFonts w:ascii="Helvetica" w:hAnsi="Helvetica" w:cs="Helvetica"/>
          <w:b/>
          <w:bCs/>
          <w:color w:val="51555C"/>
          <w:sz w:val="32"/>
          <w:szCs w:val="32"/>
          <w:u w:val="single"/>
        </w:rPr>
        <w:t>aradox of Men’s</w:t>
      </w:r>
      <w:r w:rsidRPr="00D1212F">
        <w:rPr>
          <w:rFonts w:ascii="Helvetica" w:hAnsi="Helvetica" w:cs="Helvetica"/>
          <w:b/>
          <w:bCs/>
          <w:color w:val="FF0000"/>
          <w:sz w:val="32"/>
          <w:szCs w:val="32"/>
          <w:u w:val="single"/>
        </w:rPr>
        <w:t xml:space="preserve"> P</w:t>
      </w:r>
      <w:r w:rsidRPr="00D1212F">
        <w:rPr>
          <w:rFonts w:ascii="Helvetica" w:hAnsi="Helvetica" w:cs="Helvetica"/>
          <w:b/>
          <w:bCs/>
          <w:color w:val="51555C"/>
          <w:sz w:val="32"/>
          <w:szCs w:val="32"/>
          <w:u w:val="single"/>
        </w:rPr>
        <w:t>ower</w:t>
      </w:r>
    </w:p>
    <w:p w:rsidR="0003152F" w:rsidRPr="00D1212F" w:rsidRDefault="00954FD7" w:rsidP="00954FD7">
      <w:pPr>
        <w:rPr>
          <w:sz w:val="32"/>
          <w:szCs w:val="32"/>
          <w:rtl/>
        </w:rPr>
      </w:pPr>
      <w:r w:rsidRPr="00D1212F">
        <w:rPr>
          <w:rFonts w:hint="cs"/>
          <w:sz w:val="32"/>
          <w:szCs w:val="32"/>
          <w:rtl/>
        </w:rPr>
        <w:t xml:space="preserve">إننى أعتقد </w:t>
      </w:r>
      <w:r w:rsidR="0003152F" w:rsidRPr="00D1212F">
        <w:rPr>
          <w:rFonts w:hint="cs"/>
          <w:sz w:val="32"/>
          <w:szCs w:val="32"/>
          <w:rtl/>
        </w:rPr>
        <w:t xml:space="preserve">أن هذه الأشياء </w:t>
      </w:r>
      <w:r w:rsidRPr="00D1212F">
        <w:rPr>
          <w:rFonts w:hint="cs"/>
          <w:sz w:val="32"/>
          <w:szCs w:val="32"/>
          <w:rtl/>
        </w:rPr>
        <w:t xml:space="preserve">فى حد ذاتها </w:t>
      </w:r>
      <w:r w:rsidR="0003152F" w:rsidRPr="00D1212F">
        <w:rPr>
          <w:rFonts w:hint="cs"/>
          <w:sz w:val="32"/>
          <w:szCs w:val="32"/>
          <w:rtl/>
        </w:rPr>
        <w:t xml:space="preserve">لا تشرح طبيعة الإنتشار الواسع للعنف </w:t>
      </w:r>
      <w:r w:rsidRPr="00D1212F">
        <w:rPr>
          <w:rFonts w:hint="cs"/>
          <w:sz w:val="32"/>
          <w:szCs w:val="32"/>
          <w:rtl/>
        </w:rPr>
        <w:t xml:space="preserve">الذكورى </w:t>
      </w:r>
      <w:r w:rsidR="0003152F" w:rsidRPr="00D1212F">
        <w:rPr>
          <w:rFonts w:hint="cs"/>
          <w:sz w:val="32"/>
          <w:szCs w:val="32"/>
          <w:rtl/>
        </w:rPr>
        <w:t xml:space="preserve">ولا العلاقة  بين العنف الذكوري  ضد النساء وأشكال العنف الأخرى بين الرجال ,الاّ انها قناعتي الشخصية. هنا نحتاج ان </w:t>
      </w:r>
      <w:r w:rsidRPr="00D1212F">
        <w:rPr>
          <w:rFonts w:hint="cs"/>
          <w:sz w:val="32"/>
          <w:szCs w:val="32"/>
          <w:rtl/>
        </w:rPr>
        <w:t>نرجع</w:t>
      </w:r>
      <w:r w:rsidR="0003152F" w:rsidRPr="00D1212F">
        <w:rPr>
          <w:rFonts w:hint="cs"/>
          <w:sz w:val="32"/>
          <w:szCs w:val="32"/>
          <w:rtl/>
        </w:rPr>
        <w:t xml:space="preserve"> </w:t>
      </w:r>
      <w:r w:rsidRPr="00D1212F">
        <w:rPr>
          <w:rFonts w:hint="cs"/>
          <w:sz w:val="32"/>
          <w:szCs w:val="32"/>
          <w:rtl/>
        </w:rPr>
        <w:t>ل</w:t>
      </w:r>
      <w:r w:rsidR="0003152F" w:rsidRPr="00D1212F">
        <w:rPr>
          <w:rFonts w:hint="cs"/>
          <w:sz w:val="32"/>
          <w:szCs w:val="32"/>
          <w:rtl/>
        </w:rPr>
        <w:t>لتناقض في العنف الذكوري او ما أسميه</w:t>
      </w:r>
      <w:r w:rsidR="00FB0949" w:rsidRPr="00D1212F">
        <w:rPr>
          <w:rFonts w:hint="cs"/>
          <w:sz w:val="32"/>
          <w:szCs w:val="32"/>
          <w:rtl/>
        </w:rPr>
        <w:t xml:space="preserve"> </w:t>
      </w:r>
      <w:r w:rsidR="0003152F" w:rsidRPr="00D1212F">
        <w:rPr>
          <w:rFonts w:hint="cs"/>
          <w:sz w:val="32"/>
          <w:szCs w:val="32"/>
          <w:rtl/>
        </w:rPr>
        <w:t>(تجارب السلطة الذكورية المتناقضة)(3)</w:t>
      </w:r>
    </w:p>
    <w:p w:rsidR="00A323FF" w:rsidRPr="00D1212F" w:rsidRDefault="0003152F" w:rsidP="00CA0883">
      <w:pPr>
        <w:rPr>
          <w:sz w:val="32"/>
          <w:szCs w:val="32"/>
          <w:rtl/>
        </w:rPr>
      </w:pPr>
      <w:r w:rsidRPr="00D1212F">
        <w:rPr>
          <w:rFonts w:hint="cs"/>
          <w:sz w:val="32"/>
          <w:szCs w:val="32"/>
          <w:rtl/>
        </w:rPr>
        <w:t>الطرائق التي كو</w:t>
      </w:r>
      <w:r w:rsidR="00CA0883" w:rsidRPr="00D1212F">
        <w:rPr>
          <w:rFonts w:hint="cs"/>
          <w:sz w:val="32"/>
          <w:szCs w:val="32"/>
          <w:rtl/>
        </w:rPr>
        <w:t>ّ</w:t>
      </w:r>
      <w:r w:rsidRPr="00D1212F">
        <w:rPr>
          <w:rFonts w:hint="cs"/>
          <w:sz w:val="32"/>
          <w:szCs w:val="32"/>
          <w:rtl/>
        </w:rPr>
        <w:t xml:space="preserve">ن بها الرجال </w:t>
      </w:r>
      <w:r w:rsidR="00954FD7" w:rsidRPr="00D1212F">
        <w:rPr>
          <w:rFonts w:hint="cs"/>
          <w:sz w:val="32"/>
          <w:szCs w:val="32"/>
          <w:rtl/>
        </w:rPr>
        <w:t>السلطة</w:t>
      </w:r>
      <w:r w:rsidRPr="00D1212F">
        <w:rPr>
          <w:rFonts w:hint="cs"/>
          <w:sz w:val="32"/>
          <w:szCs w:val="32"/>
          <w:rtl/>
        </w:rPr>
        <w:t xml:space="preserve"> الفردية </w:t>
      </w:r>
      <w:r w:rsidR="00954FD7" w:rsidRPr="00D1212F">
        <w:rPr>
          <w:rFonts w:hint="cs"/>
          <w:sz w:val="32"/>
          <w:szCs w:val="32"/>
          <w:rtl/>
        </w:rPr>
        <w:t>والإجتماعية،</w:t>
      </w:r>
      <w:r w:rsidRPr="00D1212F">
        <w:rPr>
          <w:rFonts w:hint="cs"/>
          <w:sz w:val="32"/>
          <w:szCs w:val="32"/>
          <w:rtl/>
        </w:rPr>
        <w:t xml:space="preserve">هي </w:t>
      </w:r>
      <w:r w:rsidR="00954FD7" w:rsidRPr="00D1212F">
        <w:rPr>
          <w:rFonts w:hint="cs"/>
          <w:sz w:val="32"/>
          <w:szCs w:val="32"/>
          <w:rtl/>
        </w:rPr>
        <w:t>بشكل</w:t>
      </w:r>
      <w:r w:rsidRPr="00D1212F">
        <w:rPr>
          <w:rFonts w:hint="cs"/>
          <w:sz w:val="32"/>
          <w:szCs w:val="32"/>
          <w:rtl/>
        </w:rPr>
        <w:t xml:space="preserve"> </w:t>
      </w:r>
      <w:r w:rsidR="00954FD7" w:rsidRPr="00D1212F">
        <w:rPr>
          <w:rFonts w:hint="cs"/>
          <w:sz w:val="32"/>
          <w:szCs w:val="32"/>
          <w:rtl/>
        </w:rPr>
        <w:t>ينا</w:t>
      </w:r>
      <w:r w:rsidR="00CA0883" w:rsidRPr="00D1212F">
        <w:rPr>
          <w:rFonts w:hint="cs"/>
          <w:sz w:val="32"/>
          <w:szCs w:val="32"/>
          <w:rtl/>
        </w:rPr>
        <w:t>ق</w:t>
      </w:r>
      <w:r w:rsidR="00954FD7" w:rsidRPr="00D1212F">
        <w:rPr>
          <w:rFonts w:hint="cs"/>
          <w:sz w:val="32"/>
          <w:szCs w:val="32"/>
          <w:rtl/>
        </w:rPr>
        <w:t>ض نفسه</w:t>
      </w:r>
      <w:r w:rsidRPr="00D1212F">
        <w:rPr>
          <w:rFonts w:hint="cs"/>
          <w:sz w:val="32"/>
          <w:szCs w:val="32"/>
          <w:rtl/>
        </w:rPr>
        <w:t xml:space="preserve"> مصدر خوف كبير وعزلة وألم للرجال أنفسهم.</w:t>
      </w:r>
      <w:r w:rsidR="008D2B6C" w:rsidRPr="00D1212F">
        <w:rPr>
          <w:rFonts w:hint="cs"/>
          <w:sz w:val="32"/>
          <w:szCs w:val="32"/>
          <w:rtl/>
          <w:lang w:bidi="ar-KW"/>
        </w:rPr>
        <w:t>..</w:t>
      </w:r>
      <w:r w:rsidRPr="00D1212F">
        <w:rPr>
          <w:rFonts w:hint="cs"/>
          <w:sz w:val="32"/>
          <w:szCs w:val="32"/>
          <w:rtl/>
        </w:rPr>
        <w:t xml:space="preserve">اذا </w:t>
      </w:r>
      <w:r w:rsidR="00954FD7" w:rsidRPr="00D1212F">
        <w:rPr>
          <w:rFonts w:hint="cs"/>
          <w:sz w:val="32"/>
          <w:szCs w:val="32"/>
          <w:rtl/>
        </w:rPr>
        <w:t>كانت</w:t>
      </w:r>
      <w:r w:rsidRPr="00D1212F">
        <w:rPr>
          <w:rFonts w:hint="cs"/>
          <w:sz w:val="32"/>
          <w:szCs w:val="32"/>
          <w:rtl/>
        </w:rPr>
        <w:t xml:space="preserve"> السلطة </w:t>
      </w:r>
      <w:r w:rsidR="008D2B6C" w:rsidRPr="00D1212F">
        <w:rPr>
          <w:rFonts w:hint="cs"/>
          <w:sz w:val="32"/>
          <w:szCs w:val="32"/>
          <w:rtl/>
        </w:rPr>
        <w:t>تقام</w:t>
      </w:r>
      <w:r w:rsidR="00954FD7" w:rsidRPr="00D1212F">
        <w:rPr>
          <w:rFonts w:hint="cs"/>
          <w:sz w:val="32"/>
          <w:szCs w:val="32"/>
          <w:rtl/>
        </w:rPr>
        <w:t xml:space="preserve"> </w:t>
      </w:r>
      <w:r w:rsidR="00A323FF" w:rsidRPr="00D1212F">
        <w:rPr>
          <w:rFonts w:hint="cs"/>
          <w:sz w:val="32"/>
          <w:szCs w:val="32"/>
          <w:rtl/>
        </w:rPr>
        <w:t>للتأهيل على</w:t>
      </w:r>
      <w:r w:rsidRPr="00D1212F">
        <w:rPr>
          <w:rFonts w:hint="cs"/>
          <w:sz w:val="32"/>
          <w:szCs w:val="32"/>
          <w:rtl/>
        </w:rPr>
        <w:t xml:space="preserve"> </w:t>
      </w:r>
      <w:r w:rsidR="00A323FF" w:rsidRPr="00D1212F">
        <w:rPr>
          <w:rFonts w:hint="cs"/>
          <w:sz w:val="32"/>
          <w:szCs w:val="32"/>
          <w:rtl/>
        </w:rPr>
        <w:t>ا</w:t>
      </w:r>
      <w:r w:rsidR="00954FD7" w:rsidRPr="00D1212F">
        <w:rPr>
          <w:rFonts w:hint="cs"/>
          <w:sz w:val="32"/>
          <w:szCs w:val="32"/>
          <w:rtl/>
        </w:rPr>
        <w:t>ل</w:t>
      </w:r>
      <w:r w:rsidRPr="00D1212F">
        <w:rPr>
          <w:rFonts w:hint="cs"/>
          <w:sz w:val="32"/>
          <w:szCs w:val="32"/>
          <w:rtl/>
        </w:rPr>
        <w:t>سيطرة والتحكم</w:t>
      </w:r>
      <w:r w:rsidR="00500FA9" w:rsidRPr="00D1212F">
        <w:rPr>
          <w:rFonts w:hint="cs"/>
          <w:sz w:val="32"/>
          <w:szCs w:val="32"/>
          <w:rtl/>
        </w:rPr>
        <w:t>.</w:t>
      </w:r>
      <w:r w:rsidR="00A323FF" w:rsidRPr="00D1212F">
        <w:rPr>
          <w:rFonts w:hint="cs"/>
          <w:sz w:val="32"/>
          <w:szCs w:val="32"/>
          <w:rtl/>
        </w:rPr>
        <w:t>....</w:t>
      </w:r>
      <w:r w:rsidR="00500FA9" w:rsidRPr="00D1212F">
        <w:rPr>
          <w:rFonts w:hint="cs"/>
          <w:sz w:val="32"/>
          <w:szCs w:val="32"/>
          <w:rtl/>
        </w:rPr>
        <w:t xml:space="preserve">اذا كانت القدرة </w:t>
      </w:r>
      <w:r w:rsidR="00CC4442" w:rsidRPr="00D1212F">
        <w:rPr>
          <w:rFonts w:hint="cs"/>
          <w:sz w:val="32"/>
          <w:szCs w:val="32"/>
          <w:rtl/>
        </w:rPr>
        <w:t>على التصرف بشكل سلطوى تتطلب حلة م</w:t>
      </w:r>
      <w:r w:rsidR="008D2B6C" w:rsidRPr="00D1212F">
        <w:rPr>
          <w:rFonts w:hint="cs"/>
          <w:sz w:val="32"/>
          <w:szCs w:val="32"/>
          <w:rtl/>
        </w:rPr>
        <w:t>ن الدروع ومساحة من المهابة تفصل</w:t>
      </w:r>
      <w:r w:rsidR="008D2B6C" w:rsidRPr="00D1212F">
        <w:rPr>
          <w:sz w:val="32"/>
          <w:szCs w:val="32"/>
        </w:rPr>
        <w:t xml:space="preserve"> </w:t>
      </w:r>
      <w:r w:rsidR="00A323FF" w:rsidRPr="00D1212F">
        <w:rPr>
          <w:rFonts w:hint="cs"/>
          <w:sz w:val="32"/>
          <w:szCs w:val="32"/>
          <w:rtl/>
        </w:rPr>
        <w:t>صاحب السلطة</w:t>
      </w:r>
      <w:r w:rsidR="00CC4442" w:rsidRPr="00D1212F">
        <w:rPr>
          <w:rFonts w:hint="cs"/>
          <w:sz w:val="32"/>
          <w:szCs w:val="32"/>
          <w:rtl/>
        </w:rPr>
        <w:t xml:space="preserve"> عن الآخرين</w:t>
      </w:r>
      <w:r w:rsidR="00A323FF" w:rsidRPr="00D1212F">
        <w:rPr>
          <w:rFonts w:hint="cs"/>
          <w:sz w:val="32"/>
          <w:szCs w:val="32"/>
          <w:rtl/>
        </w:rPr>
        <w:t xml:space="preserve"> و</w:t>
      </w:r>
      <w:r w:rsidR="00500FA9" w:rsidRPr="00D1212F">
        <w:rPr>
          <w:rFonts w:hint="cs"/>
          <w:sz w:val="32"/>
          <w:szCs w:val="32"/>
          <w:rtl/>
        </w:rPr>
        <w:t xml:space="preserve">إذا كان عالم </w:t>
      </w:r>
      <w:r w:rsidR="00CC4442" w:rsidRPr="00D1212F">
        <w:rPr>
          <w:rFonts w:hint="cs"/>
          <w:sz w:val="32"/>
          <w:szCs w:val="32"/>
          <w:rtl/>
        </w:rPr>
        <w:t>السلطة</w:t>
      </w:r>
      <w:r w:rsidR="00500FA9" w:rsidRPr="00D1212F">
        <w:rPr>
          <w:rFonts w:hint="cs"/>
          <w:sz w:val="32"/>
          <w:szCs w:val="32"/>
          <w:rtl/>
        </w:rPr>
        <w:t xml:space="preserve"> والإمتياز </w:t>
      </w:r>
      <w:r w:rsidR="00CC4442" w:rsidRPr="00D1212F">
        <w:rPr>
          <w:rFonts w:hint="cs"/>
          <w:sz w:val="32"/>
          <w:szCs w:val="32"/>
          <w:rtl/>
        </w:rPr>
        <w:t>ينزعنا</w:t>
      </w:r>
      <w:r w:rsidR="00500FA9" w:rsidRPr="00D1212F">
        <w:rPr>
          <w:rFonts w:hint="cs"/>
          <w:sz w:val="32"/>
          <w:szCs w:val="32"/>
          <w:rtl/>
        </w:rPr>
        <w:t xml:space="preserve"> من </w:t>
      </w:r>
      <w:r w:rsidR="00500FA9" w:rsidRPr="00D1212F">
        <w:rPr>
          <w:rFonts w:hint="cs"/>
          <w:sz w:val="32"/>
          <w:szCs w:val="32"/>
          <w:rtl/>
        </w:rPr>
        <w:lastRenderedPageBreak/>
        <w:t xml:space="preserve">عالم تغذية وتربية الأطفال </w:t>
      </w:r>
      <w:r w:rsidR="00A323FF" w:rsidRPr="00D1212F">
        <w:rPr>
          <w:rFonts w:hint="cs"/>
          <w:sz w:val="32"/>
          <w:szCs w:val="32"/>
          <w:rtl/>
        </w:rPr>
        <w:t>..</w:t>
      </w:r>
      <w:r w:rsidR="00500FA9" w:rsidRPr="00D1212F">
        <w:rPr>
          <w:rFonts w:hint="cs"/>
          <w:sz w:val="32"/>
          <w:szCs w:val="32"/>
          <w:rtl/>
        </w:rPr>
        <w:t>فإننا نخلق رجال تكون تجربتهم الخاصة مع السلطة مليئة بالمشاكل المقعدة.</w:t>
      </w:r>
    </w:p>
    <w:p w:rsidR="0003152F" w:rsidRPr="00D1212F" w:rsidRDefault="00A323FF" w:rsidP="00CA0883">
      <w:pPr>
        <w:rPr>
          <w:sz w:val="32"/>
          <w:szCs w:val="32"/>
          <w:rtl/>
        </w:rPr>
      </w:pPr>
      <w:r w:rsidRPr="00D1212F">
        <w:rPr>
          <w:rFonts w:hint="cs"/>
          <w:sz w:val="32"/>
          <w:szCs w:val="32"/>
          <w:rtl/>
        </w:rPr>
        <w:t>و يصبح  الأمر كذلك على وجه الخصوص لأن</w:t>
      </w:r>
      <w:r w:rsidR="00500FA9" w:rsidRPr="00D1212F">
        <w:rPr>
          <w:rFonts w:hint="cs"/>
          <w:sz w:val="32"/>
          <w:szCs w:val="32"/>
          <w:rtl/>
        </w:rPr>
        <w:t xml:space="preserve"> التوقعات </w:t>
      </w:r>
      <w:r w:rsidR="00CC4442" w:rsidRPr="00D1212F">
        <w:rPr>
          <w:rFonts w:hint="cs"/>
          <w:sz w:val="32"/>
          <w:szCs w:val="32"/>
          <w:rtl/>
        </w:rPr>
        <w:t xml:space="preserve">الذكورية الموجهة إلى الذات </w:t>
      </w:r>
      <w:r w:rsidR="00500FA9" w:rsidRPr="00D1212F">
        <w:rPr>
          <w:rFonts w:hint="cs"/>
          <w:sz w:val="32"/>
          <w:szCs w:val="32"/>
          <w:rtl/>
        </w:rPr>
        <w:t xml:space="preserve">هي نفسها عصية على </w:t>
      </w:r>
      <w:r w:rsidR="00CC4442" w:rsidRPr="00D1212F">
        <w:rPr>
          <w:rFonts w:hint="cs"/>
          <w:sz w:val="32"/>
          <w:szCs w:val="32"/>
          <w:rtl/>
        </w:rPr>
        <w:t>الإرضاء</w:t>
      </w:r>
      <w:r w:rsidR="00500FA9" w:rsidRPr="00D1212F">
        <w:rPr>
          <w:rFonts w:hint="cs"/>
          <w:sz w:val="32"/>
          <w:szCs w:val="32"/>
          <w:rtl/>
        </w:rPr>
        <w:t xml:space="preserve"> والتحق</w:t>
      </w:r>
      <w:r w:rsidRPr="00D1212F">
        <w:rPr>
          <w:rFonts w:hint="cs"/>
          <w:sz w:val="32"/>
          <w:szCs w:val="32"/>
          <w:rtl/>
        </w:rPr>
        <w:t>ي</w:t>
      </w:r>
      <w:r w:rsidR="00500FA9" w:rsidRPr="00D1212F">
        <w:rPr>
          <w:rFonts w:hint="cs"/>
          <w:sz w:val="32"/>
          <w:szCs w:val="32"/>
          <w:rtl/>
        </w:rPr>
        <w:t xml:space="preserve">ق.قد تكون هذه المشكلة متأصلة في </w:t>
      </w:r>
      <w:r w:rsidR="00CC4442" w:rsidRPr="00D1212F">
        <w:rPr>
          <w:rFonts w:hint="cs"/>
          <w:sz w:val="32"/>
          <w:szCs w:val="32"/>
          <w:rtl/>
        </w:rPr>
        <w:t>الأبوية</w:t>
      </w:r>
      <w:r w:rsidRPr="00D1212F">
        <w:rPr>
          <w:rFonts w:hint="cs"/>
          <w:sz w:val="32"/>
          <w:szCs w:val="32"/>
          <w:rtl/>
        </w:rPr>
        <w:t xml:space="preserve"> </w:t>
      </w:r>
      <w:r w:rsidR="00500FA9" w:rsidRPr="00D1212F">
        <w:rPr>
          <w:rFonts w:hint="cs"/>
          <w:sz w:val="32"/>
          <w:szCs w:val="32"/>
          <w:rtl/>
        </w:rPr>
        <w:t xml:space="preserve">لكنها تبدو </w:t>
      </w:r>
      <w:r w:rsidR="007C0727" w:rsidRPr="00D1212F">
        <w:rPr>
          <w:rFonts w:hint="cs"/>
          <w:sz w:val="32"/>
          <w:szCs w:val="32"/>
          <w:rtl/>
        </w:rPr>
        <w:t xml:space="preserve">على وجه الخصوص </w:t>
      </w:r>
      <w:r w:rsidR="00500FA9" w:rsidRPr="00D1212F">
        <w:rPr>
          <w:rFonts w:hint="cs"/>
          <w:sz w:val="32"/>
          <w:szCs w:val="32"/>
          <w:rtl/>
        </w:rPr>
        <w:t xml:space="preserve">حقيقية في </w:t>
      </w:r>
      <w:r w:rsidR="007C0727" w:rsidRPr="00D1212F">
        <w:rPr>
          <w:rFonts w:hint="cs"/>
          <w:sz w:val="32"/>
          <w:szCs w:val="32"/>
          <w:rtl/>
        </w:rPr>
        <w:t>حقبة وفى ثقافات</w:t>
      </w:r>
      <w:r w:rsidR="00500FA9" w:rsidRPr="00D1212F">
        <w:rPr>
          <w:rFonts w:hint="cs"/>
          <w:sz w:val="32"/>
          <w:szCs w:val="32"/>
          <w:rtl/>
        </w:rPr>
        <w:t xml:space="preserve"> تخطت </w:t>
      </w:r>
      <w:r w:rsidR="007C0727" w:rsidRPr="00D1212F">
        <w:rPr>
          <w:rFonts w:hint="cs"/>
          <w:sz w:val="32"/>
          <w:szCs w:val="32"/>
          <w:rtl/>
        </w:rPr>
        <w:t>الحدود</w:t>
      </w:r>
      <w:r w:rsidR="00500FA9" w:rsidRPr="00D1212F">
        <w:rPr>
          <w:rFonts w:hint="cs"/>
          <w:sz w:val="32"/>
          <w:szCs w:val="32"/>
          <w:rtl/>
        </w:rPr>
        <w:t xml:space="preserve"> الجندرية الجامدة.</w:t>
      </w:r>
      <w:r w:rsidR="0003152F" w:rsidRPr="00D1212F">
        <w:rPr>
          <w:rFonts w:hint="cs"/>
          <w:sz w:val="32"/>
          <w:szCs w:val="32"/>
          <w:rtl/>
        </w:rPr>
        <w:t xml:space="preserve"> </w:t>
      </w:r>
      <w:r w:rsidR="00FF4281" w:rsidRPr="00D1212F">
        <w:rPr>
          <w:rFonts w:hint="cs"/>
          <w:sz w:val="32"/>
          <w:szCs w:val="32"/>
          <w:rtl/>
        </w:rPr>
        <w:t>سواء أكان ذلك يعود</w:t>
      </w:r>
      <w:r w:rsidR="00500FA9" w:rsidRPr="00D1212F">
        <w:rPr>
          <w:rFonts w:hint="cs"/>
          <w:sz w:val="32"/>
          <w:szCs w:val="32"/>
          <w:rtl/>
        </w:rPr>
        <w:t xml:space="preserve"> </w:t>
      </w:r>
      <w:r w:rsidR="00FF4281" w:rsidRPr="00D1212F">
        <w:rPr>
          <w:rFonts w:hint="cs"/>
          <w:sz w:val="32"/>
          <w:szCs w:val="32"/>
          <w:rtl/>
        </w:rPr>
        <w:t>ل</w:t>
      </w:r>
      <w:r w:rsidR="00500FA9" w:rsidRPr="00D1212F">
        <w:rPr>
          <w:rFonts w:hint="cs"/>
          <w:sz w:val="32"/>
          <w:szCs w:val="32"/>
          <w:rtl/>
        </w:rPr>
        <w:t>انجاز</w:t>
      </w:r>
      <w:r w:rsidR="00FB0949" w:rsidRPr="00D1212F">
        <w:rPr>
          <w:rFonts w:hint="cs"/>
          <w:sz w:val="32"/>
          <w:szCs w:val="32"/>
          <w:rtl/>
        </w:rPr>
        <w:t>ا</w:t>
      </w:r>
      <w:r w:rsidR="00500FA9" w:rsidRPr="00D1212F">
        <w:rPr>
          <w:rFonts w:hint="cs"/>
          <w:sz w:val="32"/>
          <w:szCs w:val="32"/>
          <w:rtl/>
        </w:rPr>
        <w:t xml:space="preserve">ت جسدية </w:t>
      </w:r>
      <w:r w:rsidR="00FF4281" w:rsidRPr="00D1212F">
        <w:rPr>
          <w:rFonts w:hint="cs"/>
          <w:sz w:val="32"/>
          <w:szCs w:val="32"/>
          <w:rtl/>
        </w:rPr>
        <w:t>أو مالية</w:t>
      </w:r>
      <w:r w:rsidR="00500FA9" w:rsidRPr="00D1212F">
        <w:rPr>
          <w:rFonts w:hint="cs"/>
          <w:sz w:val="32"/>
          <w:szCs w:val="32"/>
          <w:rtl/>
        </w:rPr>
        <w:t xml:space="preserve"> او </w:t>
      </w:r>
      <w:r w:rsidR="00FF4281" w:rsidRPr="00D1212F">
        <w:rPr>
          <w:rFonts w:hint="cs"/>
          <w:sz w:val="32"/>
          <w:szCs w:val="32"/>
          <w:rtl/>
        </w:rPr>
        <w:t>ل</w:t>
      </w:r>
      <w:r w:rsidR="00500FA9" w:rsidRPr="00D1212F">
        <w:rPr>
          <w:rFonts w:hint="cs"/>
          <w:sz w:val="32"/>
          <w:szCs w:val="32"/>
          <w:rtl/>
        </w:rPr>
        <w:t xml:space="preserve">كبح </w:t>
      </w:r>
      <w:r w:rsidR="00FF4281" w:rsidRPr="00D1212F">
        <w:rPr>
          <w:rFonts w:hint="cs"/>
          <w:sz w:val="32"/>
          <w:szCs w:val="32"/>
          <w:rtl/>
        </w:rPr>
        <w:t>مجموعة</w:t>
      </w:r>
      <w:r w:rsidR="00500FA9" w:rsidRPr="00D1212F">
        <w:rPr>
          <w:rFonts w:hint="cs"/>
          <w:sz w:val="32"/>
          <w:szCs w:val="32"/>
          <w:rtl/>
        </w:rPr>
        <w:t xml:space="preserve"> من العواطف والإحتياجات الإنسانية</w:t>
      </w:r>
      <w:r w:rsidR="00FB0949" w:rsidRPr="00D1212F">
        <w:rPr>
          <w:rFonts w:hint="cs"/>
          <w:sz w:val="32"/>
          <w:szCs w:val="32"/>
          <w:rtl/>
        </w:rPr>
        <w:t xml:space="preserve"> </w:t>
      </w:r>
      <w:r w:rsidR="00500FA9" w:rsidRPr="00D1212F">
        <w:rPr>
          <w:rFonts w:hint="cs"/>
          <w:sz w:val="32"/>
          <w:szCs w:val="32"/>
          <w:rtl/>
        </w:rPr>
        <w:t xml:space="preserve">فإن ضرورات </w:t>
      </w:r>
      <w:r w:rsidR="00FF4281" w:rsidRPr="00D1212F">
        <w:rPr>
          <w:rFonts w:hint="cs"/>
          <w:sz w:val="32"/>
          <w:szCs w:val="32"/>
          <w:rtl/>
        </w:rPr>
        <w:t xml:space="preserve">الرجولة </w:t>
      </w:r>
      <w:r w:rsidR="00500FA9" w:rsidRPr="00D1212F">
        <w:rPr>
          <w:rFonts w:hint="cs"/>
          <w:sz w:val="32"/>
          <w:szCs w:val="32"/>
          <w:rtl/>
        </w:rPr>
        <w:t>(</w:t>
      </w:r>
      <w:r w:rsidR="00FF4281" w:rsidRPr="00D1212F">
        <w:rPr>
          <w:rFonts w:hint="cs"/>
          <w:sz w:val="32"/>
          <w:szCs w:val="32"/>
          <w:rtl/>
        </w:rPr>
        <w:t>كمختلف المظاهر البيولوجية للذكورة</w:t>
      </w:r>
      <w:r w:rsidR="00500FA9" w:rsidRPr="00D1212F">
        <w:rPr>
          <w:rFonts w:hint="cs"/>
          <w:sz w:val="32"/>
          <w:szCs w:val="32"/>
          <w:rtl/>
        </w:rPr>
        <w:t>)على مايبد</w:t>
      </w:r>
      <w:r w:rsidR="00FB0949" w:rsidRPr="00D1212F">
        <w:rPr>
          <w:rFonts w:hint="cs"/>
          <w:sz w:val="32"/>
          <w:szCs w:val="32"/>
          <w:rtl/>
        </w:rPr>
        <w:t>و</w:t>
      </w:r>
      <w:r w:rsidR="00500FA9" w:rsidRPr="00D1212F">
        <w:rPr>
          <w:rFonts w:hint="cs"/>
          <w:sz w:val="32"/>
          <w:szCs w:val="32"/>
          <w:rtl/>
        </w:rPr>
        <w:t xml:space="preserve"> تتطلب </w:t>
      </w:r>
      <w:r w:rsidR="00FF4281" w:rsidRPr="00D1212F">
        <w:rPr>
          <w:rFonts w:hint="cs"/>
          <w:sz w:val="32"/>
          <w:szCs w:val="32"/>
          <w:rtl/>
        </w:rPr>
        <w:t>يقظة</w:t>
      </w:r>
      <w:r w:rsidR="00500FA9" w:rsidRPr="00D1212F">
        <w:rPr>
          <w:rFonts w:hint="cs"/>
          <w:sz w:val="32"/>
          <w:szCs w:val="32"/>
          <w:rtl/>
        </w:rPr>
        <w:t xml:space="preserve"> وعملا د</w:t>
      </w:r>
      <w:r w:rsidR="00FB0949" w:rsidRPr="00D1212F">
        <w:rPr>
          <w:rFonts w:hint="cs"/>
          <w:sz w:val="32"/>
          <w:szCs w:val="32"/>
          <w:rtl/>
        </w:rPr>
        <w:t>ء</w:t>
      </w:r>
      <w:r w:rsidR="00500FA9" w:rsidRPr="00D1212F">
        <w:rPr>
          <w:rFonts w:hint="cs"/>
          <w:sz w:val="32"/>
          <w:szCs w:val="32"/>
          <w:rtl/>
        </w:rPr>
        <w:t xml:space="preserve">وبا </w:t>
      </w:r>
      <w:r w:rsidR="00FD5522" w:rsidRPr="00D1212F">
        <w:rPr>
          <w:rFonts w:hint="cs"/>
          <w:sz w:val="32"/>
          <w:szCs w:val="32"/>
          <w:rtl/>
        </w:rPr>
        <w:t xml:space="preserve">خاصة باللنسبة </w:t>
      </w:r>
      <w:r w:rsidR="00FF4281" w:rsidRPr="00D1212F">
        <w:rPr>
          <w:rFonts w:hint="cs"/>
          <w:sz w:val="32"/>
          <w:szCs w:val="32"/>
          <w:rtl/>
        </w:rPr>
        <w:t>للرجال الأصغر سناً</w:t>
      </w:r>
      <w:r w:rsidR="00FD5522" w:rsidRPr="00D1212F">
        <w:rPr>
          <w:rFonts w:hint="cs"/>
          <w:sz w:val="32"/>
          <w:szCs w:val="32"/>
          <w:rtl/>
        </w:rPr>
        <w:t>.</w:t>
      </w:r>
    </w:p>
    <w:p w:rsidR="00FD5522" w:rsidRPr="00D1212F" w:rsidRDefault="00FD5522" w:rsidP="00CA0883">
      <w:pPr>
        <w:rPr>
          <w:sz w:val="32"/>
          <w:szCs w:val="32"/>
          <w:rtl/>
        </w:rPr>
      </w:pPr>
      <w:r w:rsidRPr="00D1212F">
        <w:rPr>
          <w:rFonts w:hint="cs"/>
          <w:sz w:val="32"/>
          <w:szCs w:val="32"/>
          <w:rtl/>
        </w:rPr>
        <w:t>عدم الشعور بالأمان  الشخصي الذي يمنحه الفشل</w:t>
      </w:r>
      <w:r w:rsidR="00FF4281" w:rsidRPr="00D1212F">
        <w:rPr>
          <w:rFonts w:hint="cs"/>
          <w:sz w:val="32"/>
          <w:szCs w:val="32"/>
          <w:rtl/>
        </w:rPr>
        <w:t xml:space="preserve"> فى تحقيق النجاح الذكوري</w:t>
      </w:r>
      <w:r w:rsidRPr="00D1212F">
        <w:rPr>
          <w:rFonts w:hint="cs"/>
          <w:sz w:val="32"/>
          <w:szCs w:val="32"/>
          <w:rtl/>
        </w:rPr>
        <w:t xml:space="preserve"> او </w:t>
      </w:r>
      <w:r w:rsidRPr="00D1212F">
        <w:rPr>
          <w:sz w:val="32"/>
          <w:szCs w:val="32"/>
          <w:rtl/>
        </w:rPr>
        <w:t>–</w:t>
      </w:r>
      <w:r w:rsidR="00FB0949" w:rsidRPr="00D1212F">
        <w:rPr>
          <w:rFonts w:hint="cs"/>
          <w:sz w:val="32"/>
          <w:szCs w:val="32"/>
          <w:rtl/>
        </w:rPr>
        <w:t xml:space="preserve"> </w:t>
      </w:r>
      <w:r w:rsidRPr="00D1212F">
        <w:rPr>
          <w:rFonts w:hint="cs"/>
          <w:sz w:val="32"/>
          <w:szCs w:val="32"/>
          <w:rtl/>
        </w:rPr>
        <w:t>ببساطة</w:t>
      </w:r>
      <w:r w:rsidR="00FB0949" w:rsidRPr="00D1212F">
        <w:rPr>
          <w:rFonts w:hint="cs"/>
          <w:sz w:val="32"/>
          <w:szCs w:val="32"/>
          <w:rtl/>
        </w:rPr>
        <w:t xml:space="preserve"> </w:t>
      </w:r>
      <w:r w:rsidRPr="00D1212F">
        <w:rPr>
          <w:rFonts w:hint="cs"/>
          <w:sz w:val="32"/>
          <w:szCs w:val="32"/>
          <w:rtl/>
        </w:rPr>
        <w:t>- الخوف من</w:t>
      </w:r>
      <w:r w:rsidR="00FF4281" w:rsidRPr="00D1212F">
        <w:rPr>
          <w:rFonts w:hint="cs"/>
          <w:sz w:val="32"/>
          <w:szCs w:val="32"/>
          <w:rtl/>
        </w:rPr>
        <w:t xml:space="preserve"> الفشل</w:t>
      </w:r>
      <w:r w:rsidRPr="00D1212F">
        <w:rPr>
          <w:rFonts w:hint="cs"/>
          <w:sz w:val="32"/>
          <w:szCs w:val="32"/>
          <w:rtl/>
        </w:rPr>
        <w:t>,</w:t>
      </w:r>
      <w:r w:rsidR="004601C6" w:rsidRPr="00D1212F">
        <w:rPr>
          <w:rFonts w:hint="cs"/>
          <w:sz w:val="32"/>
          <w:szCs w:val="32"/>
          <w:rtl/>
        </w:rPr>
        <w:t xml:space="preserve">يكون </w:t>
      </w:r>
      <w:r w:rsidRPr="00D1212F">
        <w:rPr>
          <w:rFonts w:hint="cs"/>
          <w:sz w:val="32"/>
          <w:szCs w:val="32"/>
          <w:rtl/>
        </w:rPr>
        <w:t xml:space="preserve">كافيا لدفع العديد من الرجال خاصة عندما يكونوا صغارا نحو دوامة من الخوف والعزلة ,الغضب,ومعاقبة الذات,كراهية الذات,والعدوان.في حالة عاطفية كهذه يصير العنف آلية تعويضية .إنه طريقة لإعادة التوازن الذكوري ,التأكيد للذات وللآخرين </w:t>
      </w:r>
      <w:r w:rsidR="004601C6" w:rsidRPr="00D1212F">
        <w:rPr>
          <w:rFonts w:hint="cs"/>
          <w:sz w:val="32"/>
          <w:szCs w:val="32"/>
          <w:rtl/>
        </w:rPr>
        <w:t>مؤهلات الشخص</w:t>
      </w:r>
      <w:r w:rsidRPr="00D1212F">
        <w:rPr>
          <w:rFonts w:hint="cs"/>
          <w:sz w:val="32"/>
          <w:szCs w:val="32"/>
          <w:rtl/>
        </w:rPr>
        <w:t xml:space="preserve"> الذكور</w:t>
      </w:r>
      <w:r w:rsidR="004601C6" w:rsidRPr="00D1212F">
        <w:rPr>
          <w:rFonts w:hint="cs"/>
          <w:sz w:val="32"/>
          <w:szCs w:val="32"/>
          <w:rtl/>
        </w:rPr>
        <w:t>ي</w:t>
      </w:r>
      <w:r w:rsidRPr="00D1212F">
        <w:rPr>
          <w:rFonts w:hint="cs"/>
          <w:sz w:val="32"/>
          <w:szCs w:val="32"/>
          <w:rtl/>
        </w:rPr>
        <w:t xml:space="preserve">ة.هذا التعبير عن العنف عادة </w:t>
      </w:r>
      <w:r w:rsidR="004601C6" w:rsidRPr="00D1212F">
        <w:rPr>
          <w:rFonts w:hint="cs"/>
          <w:sz w:val="32"/>
          <w:szCs w:val="32"/>
          <w:rtl/>
        </w:rPr>
        <w:t>يتضمن</w:t>
      </w:r>
      <w:r w:rsidRPr="00D1212F">
        <w:rPr>
          <w:rFonts w:hint="cs"/>
          <w:sz w:val="32"/>
          <w:szCs w:val="32"/>
          <w:rtl/>
        </w:rPr>
        <w:t xml:space="preserve"> أهدافا ضعيفة جسديا او قابلة </w:t>
      </w:r>
      <w:r w:rsidR="004601C6" w:rsidRPr="00D1212F">
        <w:rPr>
          <w:rFonts w:hint="cs"/>
          <w:sz w:val="32"/>
          <w:szCs w:val="32"/>
          <w:rtl/>
        </w:rPr>
        <w:t>للإيذاء</w:t>
      </w:r>
      <w:r w:rsidRPr="00D1212F">
        <w:rPr>
          <w:rFonts w:hint="cs"/>
          <w:sz w:val="32"/>
          <w:szCs w:val="32"/>
          <w:rtl/>
        </w:rPr>
        <w:t>.ومن المحتمل ان يكون طفلا او امرأة</w:t>
      </w:r>
      <w:r w:rsidR="00FB0949" w:rsidRPr="00D1212F">
        <w:rPr>
          <w:rFonts w:hint="cs"/>
          <w:sz w:val="32"/>
          <w:szCs w:val="32"/>
          <w:rtl/>
        </w:rPr>
        <w:t xml:space="preserve"> </w:t>
      </w:r>
      <w:r w:rsidRPr="00D1212F">
        <w:rPr>
          <w:rFonts w:hint="cs"/>
          <w:sz w:val="32"/>
          <w:szCs w:val="32"/>
          <w:rtl/>
        </w:rPr>
        <w:t>او طائفة مجتمعية كالمثليين جنسيا ,الأقليات الدي</w:t>
      </w:r>
      <w:r w:rsidR="004601C6" w:rsidRPr="00D1212F">
        <w:rPr>
          <w:rFonts w:hint="cs"/>
          <w:sz w:val="32"/>
          <w:szCs w:val="32"/>
          <w:rtl/>
        </w:rPr>
        <w:t>نية او الإجتماعية, او المهاجرين، الذين يبدون</w:t>
      </w:r>
      <w:r w:rsidRPr="00D1212F">
        <w:rPr>
          <w:rFonts w:hint="cs"/>
          <w:sz w:val="32"/>
          <w:szCs w:val="32"/>
          <w:rtl/>
        </w:rPr>
        <w:t xml:space="preserve"> </w:t>
      </w:r>
      <w:r w:rsidR="004601C6" w:rsidRPr="00D1212F">
        <w:rPr>
          <w:rFonts w:hint="cs"/>
          <w:sz w:val="32"/>
          <w:szCs w:val="32"/>
          <w:rtl/>
        </w:rPr>
        <w:t>أهدافاً</w:t>
      </w:r>
      <w:r w:rsidRPr="00D1212F">
        <w:rPr>
          <w:rFonts w:hint="cs"/>
          <w:sz w:val="32"/>
          <w:szCs w:val="32"/>
          <w:rtl/>
        </w:rPr>
        <w:t xml:space="preserve"> </w:t>
      </w:r>
      <w:r w:rsidR="004601C6" w:rsidRPr="00D1212F">
        <w:rPr>
          <w:rFonts w:hint="cs"/>
          <w:sz w:val="32"/>
          <w:szCs w:val="32"/>
          <w:rtl/>
        </w:rPr>
        <w:t>سهلة</w:t>
      </w:r>
      <w:r w:rsidRPr="00D1212F">
        <w:rPr>
          <w:rFonts w:hint="cs"/>
          <w:sz w:val="32"/>
          <w:szCs w:val="32"/>
          <w:rtl/>
        </w:rPr>
        <w:t xml:space="preserve"> لرجل غاضب ولا يشعر بالأمان.لاسيما وإن هذه المجموعات في الغالب لا تتلق اي حماية قانونية.</w:t>
      </w:r>
    </w:p>
    <w:p w:rsidR="00FD5522" w:rsidRPr="00D1212F" w:rsidRDefault="00FD5522" w:rsidP="005B215A">
      <w:pPr>
        <w:rPr>
          <w:sz w:val="32"/>
          <w:szCs w:val="32"/>
          <w:rtl/>
        </w:rPr>
      </w:pPr>
      <w:r w:rsidRPr="00D1212F">
        <w:rPr>
          <w:rFonts w:hint="cs"/>
          <w:sz w:val="32"/>
          <w:szCs w:val="32"/>
          <w:rtl/>
        </w:rPr>
        <w:t xml:space="preserve">هذه الآلية التعويضية لها دلالات واضحة في ان معظم عمليات العنف </w:t>
      </w:r>
      <w:r w:rsidR="004601C6" w:rsidRPr="00D1212F">
        <w:rPr>
          <w:rFonts w:hint="cs"/>
          <w:sz w:val="32"/>
          <w:szCs w:val="32"/>
          <w:rtl/>
        </w:rPr>
        <w:t>ضد المثليين</w:t>
      </w:r>
      <w:r w:rsidRPr="00D1212F">
        <w:rPr>
          <w:rFonts w:hint="cs"/>
          <w:sz w:val="32"/>
          <w:szCs w:val="32"/>
          <w:rtl/>
        </w:rPr>
        <w:t xml:space="preserve"> ترتكب بواسطة مجموعة من الرجال صغار السن</w:t>
      </w:r>
      <w:r w:rsidR="00FB0949" w:rsidRPr="00D1212F">
        <w:rPr>
          <w:rFonts w:hint="cs"/>
          <w:sz w:val="32"/>
          <w:szCs w:val="32"/>
          <w:rtl/>
        </w:rPr>
        <w:t xml:space="preserve"> </w:t>
      </w:r>
      <w:r w:rsidRPr="00D1212F">
        <w:rPr>
          <w:rFonts w:hint="cs"/>
          <w:sz w:val="32"/>
          <w:szCs w:val="32"/>
          <w:rtl/>
        </w:rPr>
        <w:t>في فترة من حياتهم</w:t>
      </w:r>
      <w:r w:rsidR="00C00EFE" w:rsidRPr="00D1212F">
        <w:rPr>
          <w:rFonts w:hint="cs"/>
          <w:sz w:val="32"/>
          <w:szCs w:val="32"/>
          <w:rtl/>
        </w:rPr>
        <w:t xml:space="preserve"> </w:t>
      </w:r>
      <w:r w:rsidR="005B215A" w:rsidRPr="00D1212F">
        <w:rPr>
          <w:rFonts w:hint="cs"/>
          <w:sz w:val="32"/>
          <w:szCs w:val="32"/>
          <w:rtl/>
        </w:rPr>
        <w:t>يمرون</w:t>
      </w:r>
      <w:r w:rsidRPr="00D1212F">
        <w:rPr>
          <w:rFonts w:hint="cs"/>
          <w:sz w:val="32"/>
          <w:szCs w:val="32"/>
          <w:rtl/>
        </w:rPr>
        <w:t xml:space="preserve"> فيها </w:t>
      </w:r>
      <w:r w:rsidR="005B215A" w:rsidRPr="00D1212F">
        <w:rPr>
          <w:rFonts w:hint="cs"/>
          <w:sz w:val="32"/>
          <w:szCs w:val="32"/>
          <w:rtl/>
        </w:rPr>
        <w:t>ب</w:t>
      </w:r>
      <w:r w:rsidR="00C00EFE" w:rsidRPr="00D1212F">
        <w:rPr>
          <w:rFonts w:hint="cs"/>
          <w:sz w:val="32"/>
          <w:szCs w:val="32"/>
          <w:rtl/>
        </w:rPr>
        <w:t xml:space="preserve">اعظم  حالات عدم الشعور بالأمان </w:t>
      </w:r>
      <w:r w:rsidR="005B215A" w:rsidRPr="00D1212F">
        <w:rPr>
          <w:rFonts w:hint="cs"/>
          <w:sz w:val="32"/>
          <w:szCs w:val="32"/>
          <w:rtl/>
        </w:rPr>
        <w:t>حول قدرتهم على النجاح كذكور</w:t>
      </w:r>
      <w:r w:rsidR="00C00EFE" w:rsidRPr="00D1212F">
        <w:rPr>
          <w:rFonts w:hint="cs"/>
          <w:sz w:val="32"/>
          <w:szCs w:val="32"/>
          <w:rtl/>
        </w:rPr>
        <w:t>.</w:t>
      </w:r>
    </w:p>
    <w:p w:rsidR="00C00EFE" w:rsidRPr="00D1212F" w:rsidRDefault="005B4801" w:rsidP="005B4801">
      <w:pPr>
        <w:rPr>
          <w:sz w:val="32"/>
          <w:szCs w:val="32"/>
          <w:rtl/>
        </w:rPr>
      </w:pPr>
      <w:r w:rsidRPr="00D1212F">
        <w:rPr>
          <w:rFonts w:hint="cs"/>
          <w:sz w:val="32"/>
          <w:szCs w:val="32"/>
          <w:rtl/>
        </w:rPr>
        <w:t>ما يسمح</w:t>
      </w:r>
      <w:r w:rsidR="00C00EFE" w:rsidRPr="00D1212F">
        <w:rPr>
          <w:rFonts w:hint="cs"/>
          <w:sz w:val="32"/>
          <w:szCs w:val="32"/>
          <w:rtl/>
        </w:rPr>
        <w:t xml:space="preserve"> </w:t>
      </w:r>
      <w:r w:rsidRPr="00D1212F">
        <w:rPr>
          <w:rFonts w:hint="cs"/>
          <w:sz w:val="32"/>
          <w:szCs w:val="32"/>
          <w:rtl/>
        </w:rPr>
        <w:t>ل</w:t>
      </w:r>
      <w:r w:rsidR="00C00EFE" w:rsidRPr="00D1212F">
        <w:rPr>
          <w:rFonts w:hint="cs"/>
          <w:sz w:val="32"/>
          <w:szCs w:val="32"/>
          <w:rtl/>
        </w:rPr>
        <w:t xml:space="preserve">لعنف </w:t>
      </w:r>
      <w:r w:rsidRPr="00D1212F">
        <w:rPr>
          <w:rFonts w:hint="cs"/>
          <w:sz w:val="32"/>
          <w:szCs w:val="32"/>
          <w:rtl/>
        </w:rPr>
        <w:t xml:space="preserve">أن يصبح </w:t>
      </w:r>
      <w:r w:rsidR="00C00EFE" w:rsidRPr="00D1212F">
        <w:rPr>
          <w:rFonts w:hint="cs"/>
          <w:sz w:val="32"/>
          <w:szCs w:val="32"/>
          <w:rtl/>
        </w:rPr>
        <w:t>آلية تعويضية ذكورية فردية هو القبول الواسع الإنتشار له كوسيلة لإدارة ال</w:t>
      </w:r>
      <w:r w:rsidRPr="00D1212F">
        <w:rPr>
          <w:rFonts w:hint="cs"/>
          <w:sz w:val="32"/>
          <w:szCs w:val="32"/>
          <w:rtl/>
        </w:rPr>
        <w:t>خ</w:t>
      </w:r>
      <w:r w:rsidR="00C00EFE" w:rsidRPr="00D1212F">
        <w:rPr>
          <w:rFonts w:hint="cs"/>
          <w:sz w:val="32"/>
          <w:szCs w:val="32"/>
          <w:rtl/>
        </w:rPr>
        <w:t>لافات وتأكيد السلطة والسطوة.مايجعله ممكنا هو السلطة والإمتياز الذان تمتع بهما الرجال ,</w:t>
      </w:r>
      <w:r w:rsidRPr="00D1212F">
        <w:rPr>
          <w:rFonts w:hint="cs"/>
          <w:sz w:val="32"/>
          <w:szCs w:val="32"/>
          <w:rtl/>
        </w:rPr>
        <w:t xml:space="preserve">وهى </w:t>
      </w:r>
      <w:r w:rsidR="00C00EFE" w:rsidRPr="00D1212F">
        <w:rPr>
          <w:rFonts w:hint="cs"/>
          <w:sz w:val="32"/>
          <w:szCs w:val="32"/>
          <w:rtl/>
        </w:rPr>
        <w:t>أشياء مضمرة في المعتقدات,الممارسات,البنية الإجتماعية والقانون.</w:t>
      </w:r>
    </w:p>
    <w:p w:rsidR="00C00EFE" w:rsidRPr="00D1212F" w:rsidRDefault="00C00EFE" w:rsidP="005B4801">
      <w:pPr>
        <w:rPr>
          <w:sz w:val="32"/>
          <w:szCs w:val="32"/>
          <w:rtl/>
        </w:rPr>
      </w:pPr>
      <w:r w:rsidRPr="00D1212F">
        <w:rPr>
          <w:rFonts w:hint="cs"/>
          <w:sz w:val="32"/>
          <w:szCs w:val="32"/>
          <w:rtl/>
        </w:rPr>
        <w:t xml:space="preserve">العنف الذكوري في </w:t>
      </w:r>
      <w:r w:rsidR="005B4801" w:rsidRPr="00D1212F">
        <w:rPr>
          <w:rFonts w:hint="cs"/>
          <w:sz w:val="32"/>
          <w:szCs w:val="32"/>
          <w:rtl/>
        </w:rPr>
        <w:t>أشكاله</w:t>
      </w:r>
      <w:r w:rsidRPr="00D1212F">
        <w:rPr>
          <w:rFonts w:hint="cs"/>
          <w:sz w:val="32"/>
          <w:szCs w:val="32"/>
          <w:rtl/>
        </w:rPr>
        <w:t xml:space="preserve"> العديدة هو نتاج السلطة الذكورية</w:t>
      </w:r>
      <w:r w:rsidR="00FB0949" w:rsidRPr="00D1212F">
        <w:rPr>
          <w:rFonts w:hint="cs"/>
          <w:sz w:val="32"/>
          <w:szCs w:val="32"/>
          <w:rtl/>
        </w:rPr>
        <w:t xml:space="preserve"> </w:t>
      </w:r>
      <w:r w:rsidRPr="00D1212F">
        <w:rPr>
          <w:rFonts w:hint="cs"/>
          <w:sz w:val="32"/>
          <w:szCs w:val="32"/>
          <w:rtl/>
        </w:rPr>
        <w:t xml:space="preserve">والشعور بإستحقاق الإمتياز, والسماح بأشكال  محددة من العنف ,الخوف او (واقع) </w:t>
      </w:r>
      <w:r w:rsidR="005B4801" w:rsidRPr="00D1212F">
        <w:rPr>
          <w:rFonts w:hint="cs"/>
          <w:sz w:val="32"/>
          <w:szCs w:val="32"/>
          <w:rtl/>
        </w:rPr>
        <w:t xml:space="preserve">عدم الحصول على </w:t>
      </w:r>
      <w:r w:rsidRPr="00D1212F">
        <w:rPr>
          <w:rFonts w:hint="cs"/>
          <w:sz w:val="32"/>
          <w:szCs w:val="32"/>
          <w:rtl/>
        </w:rPr>
        <w:t xml:space="preserve"> السلطة.</w:t>
      </w:r>
    </w:p>
    <w:p w:rsidR="00C00EFE" w:rsidRPr="00D1212F" w:rsidRDefault="005B4801" w:rsidP="005B4801">
      <w:pPr>
        <w:rPr>
          <w:sz w:val="32"/>
          <w:szCs w:val="32"/>
          <w:rtl/>
        </w:rPr>
      </w:pPr>
      <w:r w:rsidRPr="00D1212F">
        <w:rPr>
          <w:rFonts w:hint="cs"/>
          <w:sz w:val="32"/>
          <w:szCs w:val="32"/>
          <w:rtl/>
        </w:rPr>
        <w:t>ولكن</w:t>
      </w:r>
      <w:r w:rsidR="00C00EFE" w:rsidRPr="00D1212F">
        <w:rPr>
          <w:rFonts w:hint="cs"/>
          <w:sz w:val="32"/>
          <w:szCs w:val="32"/>
          <w:rtl/>
        </w:rPr>
        <w:t xml:space="preserve"> هنالك المزيد. </w:t>
      </w:r>
    </w:p>
    <w:p w:rsidR="002762AB" w:rsidRPr="00D1212F" w:rsidRDefault="002762AB" w:rsidP="002762AB">
      <w:pPr>
        <w:rPr>
          <w:rFonts w:ascii="TimesNewRoman,Bold" w:hAnsi="TimesNewRoman,Bold" w:cs="TimesNewRoman,Bold"/>
          <w:b/>
          <w:bCs/>
          <w:sz w:val="32"/>
          <w:szCs w:val="32"/>
          <w:u w:val="single"/>
          <w:rtl/>
        </w:rPr>
      </w:pPr>
      <w:r w:rsidRPr="00D1212F">
        <w:rPr>
          <w:rFonts w:hint="cs"/>
          <w:b/>
          <w:bCs/>
          <w:sz w:val="32"/>
          <w:szCs w:val="32"/>
          <w:u w:val="single"/>
          <w:rtl/>
        </w:rPr>
        <w:t>الباء الخامسة:الدرع النفسي للرجولة</w:t>
      </w:r>
      <w:r w:rsidRPr="00D1212F">
        <w:rPr>
          <w:rFonts w:ascii="TimesNewRoman,Bold" w:hAnsi="TimesNewRoman,Bold" w:cs="TimesNewRoman,Bold"/>
          <w:b/>
          <w:bCs/>
          <w:sz w:val="32"/>
          <w:szCs w:val="32"/>
          <w:u w:val="single"/>
        </w:rPr>
        <w:t>The</w:t>
      </w:r>
      <w:r w:rsidRPr="00D1212F">
        <w:rPr>
          <w:rFonts w:ascii="TimesNewRoman,Bold" w:hAnsi="TimesNewRoman,Bold" w:cs="TimesNewRoman,Bold"/>
          <w:b/>
          <w:bCs/>
          <w:color w:val="FF0000"/>
          <w:sz w:val="32"/>
          <w:szCs w:val="32"/>
          <w:u w:val="single"/>
        </w:rPr>
        <w:t xml:space="preserve"> P</w:t>
      </w:r>
      <w:r w:rsidRPr="00D1212F">
        <w:rPr>
          <w:rFonts w:ascii="TimesNewRoman,Bold" w:hAnsi="TimesNewRoman,Bold" w:cs="TimesNewRoman,Bold"/>
          <w:b/>
          <w:bCs/>
          <w:sz w:val="32"/>
          <w:szCs w:val="32"/>
          <w:u w:val="single"/>
        </w:rPr>
        <w:t xml:space="preserve">sychic </w:t>
      </w:r>
      <w:proofErr w:type="spellStart"/>
      <w:r w:rsidRPr="00D1212F">
        <w:rPr>
          <w:rFonts w:ascii="TimesNewRoman,Bold" w:hAnsi="TimesNewRoman,Bold" w:cs="TimesNewRoman,Bold"/>
          <w:b/>
          <w:bCs/>
          <w:sz w:val="32"/>
          <w:szCs w:val="32"/>
          <w:u w:val="single"/>
        </w:rPr>
        <w:t>Armour</w:t>
      </w:r>
      <w:proofErr w:type="spellEnd"/>
      <w:r w:rsidRPr="00D1212F">
        <w:rPr>
          <w:rFonts w:ascii="TimesNewRoman,Bold" w:hAnsi="TimesNewRoman,Bold" w:cs="TimesNewRoman,Bold"/>
          <w:b/>
          <w:bCs/>
          <w:sz w:val="32"/>
          <w:szCs w:val="32"/>
          <w:u w:val="single"/>
        </w:rPr>
        <w:t xml:space="preserve"> of Manhood  </w:t>
      </w:r>
    </w:p>
    <w:p w:rsidR="002762AB" w:rsidRPr="00D1212F" w:rsidRDefault="002762AB" w:rsidP="009A057E">
      <w:pPr>
        <w:rPr>
          <w:sz w:val="32"/>
          <w:szCs w:val="32"/>
          <w:rtl/>
        </w:rPr>
      </w:pPr>
      <w:r w:rsidRPr="00D1212F">
        <w:rPr>
          <w:rFonts w:hint="cs"/>
          <w:sz w:val="32"/>
          <w:szCs w:val="32"/>
          <w:rtl/>
        </w:rPr>
        <w:lastRenderedPageBreak/>
        <w:t xml:space="preserve">العنف الذكوري هو أيضا نتيجة لبناء الشخصية القائمة بصورة تقليدية على البعد العاطفي من الآخرين.كما ارتأيت </w:t>
      </w:r>
      <w:r w:rsidR="005B4801" w:rsidRPr="00D1212F">
        <w:rPr>
          <w:rFonts w:hint="cs"/>
          <w:sz w:val="32"/>
          <w:szCs w:val="32"/>
          <w:rtl/>
        </w:rPr>
        <w:t>أنا وأيضاً عدد من الآخرين</w:t>
      </w:r>
      <w:r w:rsidRPr="00D1212F">
        <w:rPr>
          <w:rFonts w:hint="cs"/>
          <w:sz w:val="32"/>
          <w:szCs w:val="32"/>
          <w:rtl/>
        </w:rPr>
        <w:t>,فإن البناء النفسي للرجولة يتخلق في بيئات التربية الطفولية الباكرة</w:t>
      </w:r>
      <w:r w:rsidR="00FB0949" w:rsidRPr="00D1212F">
        <w:rPr>
          <w:rFonts w:hint="cs"/>
          <w:sz w:val="32"/>
          <w:szCs w:val="32"/>
          <w:rtl/>
        </w:rPr>
        <w:t xml:space="preserve"> </w:t>
      </w:r>
      <w:r w:rsidRPr="00D1212F">
        <w:rPr>
          <w:rFonts w:hint="cs"/>
          <w:sz w:val="32"/>
          <w:szCs w:val="32"/>
          <w:rtl/>
        </w:rPr>
        <w:t>والتي عادة ما تكون موسومة بغياب الآباء والرجال الناضجين</w:t>
      </w:r>
      <w:r w:rsidR="00FB0949" w:rsidRPr="00D1212F">
        <w:rPr>
          <w:rFonts w:hint="cs"/>
          <w:sz w:val="32"/>
          <w:szCs w:val="32"/>
          <w:rtl/>
        </w:rPr>
        <w:t xml:space="preserve"> </w:t>
      </w:r>
      <w:r w:rsidRPr="00D1212F">
        <w:rPr>
          <w:rFonts w:hint="cs"/>
          <w:sz w:val="32"/>
          <w:szCs w:val="32"/>
          <w:rtl/>
        </w:rPr>
        <w:t xml:space="preserve">او على الأقل بالبعد العاطفي عنهم.في هذه الحالة </w:t>
      </w:r>
      <w:r w:rsidR="009A057E" w:rsidRPr="00D1212F">
        <w:rPr>
          <w:rFonts w:hint="cs"/>
          <w:sz w:val="32"/>
          <w:szCs w:val="32"/>
          <w:rtl/>
        </w:rPr>
        <w:t>تقنن</w:t>
      </w:r>
      <w:r w:rsidRPr="00D1212F">
        <w:rPr>
          <w:rFonts w:hint="cs"/>
          <w:sz w:val="32"/>
          <w:szCs w:val="32"/>
          <w:rtl/>
        </w:rPr>
        <w:t xml:space="preserve"> الرجولة بالغياب وتبنى على المستوى التخيّلي.لكن حتى في الثقافات </w:t>
      </w:r>
      <w:r w:rsidR="009A057E" w:rsidRPr="00D1212F">
        <w:rPr>
          <w:rFonts w:hint="cs"/>
          <w:sz w:val="32"/>
          <w:szCs w:val="32"/>
          <w:rtl/>
        </w:rPr>
        <w:t xml:space="preserve">الأبوية </w:t>
      </w:r>
      <w:r w:rsidRPr="00D1212F">
        <w:rPr>
          <w:rFonts w:hint="cs"/>
          <w:sz w:val="32"/>
          <w:szCs w:val="32"/>
          <w:rtl/>
        </w:rPr>
        <w:t xml:space="preserve">التي </w:t>
      </w:r>
      <w:r w:rsidR="009A057E" w:rsidRPr="00D1212F">
        <w:rPr>
          <w:rFonts w:hint="cs"/>
          <w:sz w:val="32"/>
          <w:szCs w:val="32"/>
          <w:rtl/>
        </w:rPr>
        <w:t>يكون</w:t>
      </w:r>
      <w:r w:rsidRPr="00D1212F">
        <w:rPr>
          <w:rFonts w:hint="cs"/>
          <w:sz w:val="32"/>
          <w:szCs w:val="32"/>
          <w:rtl/>
        </w:rPr>
        <w:t xml:space="preserve"> فيها الاباء </w:t>
      </w:r>
      <w:r w:rsidR="009A057E" w:rsidRPr="00D1212F">
        <w:rPr>
          <w:rFonts w:hint="cs"/>
          <w:sz w:val="32"/>
          <w:szCs w:val="32"/>
          <w:rtl/>
        </w:rPr>
        <w:t>أكثر حضوراً</w:t>
      </w:r>
      <w:r w:rsidRPr="00D1212F">
        <w:rPr>
          <w:rFonts w:hint="cs"/>
          <w:sz w:val="32"/>
          <w:szCs w:val="32"/>
          <w:rtl/>
        </w:rPr>
        <w:t>,</w:t>
      </w:r>
      <w:r w:rsidR="009A057E" w:rsidRPr="00D1212F">
        <w:rPr>
          <w:rFonts w:hint="cs"/>
          <w:sz w:val="32"/>
          <w:szCs w:val="32"/>
          <w:rtl/>
        </w:rPr>
        <w:t>تقنن</w:t>
      </w:r>
      <w:r w:rsidRPr="00D1212F">
        <w:rPr>
          <w:rFonts w:hint="cs"/>
          <w:sz w:val="32"/>
          <w:szCs w:val="32"/>
          <w:rtl/>
        </w:rPr>
        <w:t xml:space="preserve"> الرجولة بإعتبار انها رفض للأمومة والأنوثة</w:t>
      </w:r>
      <w:r w:rsidR="009A057E" w:rsidRPr="00D1212F">
        <w:rPr>
          <w:rFonts w:hint="cs"/>
          <w:sz w:val="32"/>
          <w:szCs w:val="32"/>
          <w:rtl/>
        </w:rPr>
        <w:t>،</w:t>
      </w:r>
      <w:r w:rsidR="00A11508" w:rsidRPr="00D1212F">
        <w:rPr>
          <w:rFonts w:hint="cs"/>
          <w:sz w:val="32"/>
          <w:szCs w:val="32"/>
          <w:rtl/>
        </w:rPr>
        <w:t xml:space="preserve"> وهي رفض للخصائص المرتبطة بالرعاية والتنشئة</w:t>
      </w:r>
      <w:r w:rsidR="009A057E" w:rsidRPr="00D1212F">
        <w:rPr>
          <w:rFonts w:hint="cs"/>
          <w:sz w:val="32"/>
          <w:szCs w:val="32"/>
          <w:rtl/>
        </w:rPr>
        <w:t xml:space="preserve">. </w:t>
      </w:r>
      <w:r w:rsidR="00A11508" w:rsidRPr="00D1212F">
        <w:rPr>
          <w:rFonts w:hint="cs"/>
          <w:sz w:val="32"/>
          <w:szCs w:val="32"/>
          <w:rtl/>
        </w:rPr>
        <w:t xml:space="preserve">كما لاحظت محلّلات نفسيات نسويات مختلفات,فإن هذا الأمر يخلق حواجزا جامدة للأنا او بالمعنى المجازي </w:t>
      </w:r>
      <w:r w:rsidR="009A057E" w:rsidRPr="00D1212F">
        <w:rPr>
          <w:rFonts w:hint="cs"/>
          <w:sz w:val="32"/>
          <w:szCs w:val="32"/>
          <w:rtl/>
        </w:rPr>
        <w:t>حلة من ال</w:t>
      </w:r>
      <w:r w:rsidR="00A11508" w:rsidRPr="00D1212F">
        <w:rPr>
          <w:rFonts w:hint="cs"/>
          <w:sz w:val="32"/>
          <w:szCs w:val="32"/>
          <w:rtl/>
        </w:rPr>
        <w:t>در</w:t>
      </w:r>
      <w:r w:rsidR="009A057E" w:rsidRPr="00D1212F">
        <w:rPr>
          <w:rFonts w:hint="cs"/>
          <w:sz w:val="32"/>
          <w:szCs w:val="32"/>
          <w:rtl/>
        </w:rPr>
        <w:t>و</w:t>
      </w:r>
      <w:r w:rsidR="00A11508" w:rsidRPr="00D1212F">
        <w:rPr>
          <w:rFonts w:hint="cs"/>
          <w:sz w:val="32"/>
          <w:szCs w:val="32"/>
          <w:rtl/>
        </w:rPr>
        <w:t>ع.</w:t>
      </w:r>
    </w:p>
    <w:p w:rsidR="00A11508" w:rsidRPr="00D1212F" w:rsidRDefault="00A11508" w:rsidP="00D544FD">
      <w:pPr>
        <w:rPr>
          <w:sz w:val="32"/>
          <w:szCs w:val="32"/>
          <w:rtl/>
        </w:rPr>
      </w:pPr>
      <w:r w:rsidRPr="00D1212F">
        <w:rPr>
          <w:rFonts w:hint="cs"/>
          <w:sz w:val="32"/>
          <w:szCs w:val="32"/>
          <w:rtl/>
        </w:rPr>
        <w:t xml:space="preserve">نتيجة </w:t>
      </w:r>
      <w:r w:rsidR="009A057E" w:rsidRPr="00D1212F">
        <w:rPr>
          <w:rFonts w:hint="cs"/>
          <w:sz w:val="32"/>
          <w:szCs w:val="32"/>
          <w:rtl/>
        </w:rPr>
        <w:t>هذه ال</w:t>
      </w:r>
      <w:r w:rsidRPr="00D1212F">
        <w:rPr>
          <w:rFonts w:hint="cs"/>
          <w:sz w:val="32"/>
          <w:szCs w:val="32"/>
          <w:rtl/>
        </w:rPr>
        <w:t xml:space="preserve">عملية </w:t>
      </w:r>
      <w:r w:rsidR="009A057E" w:rsidRPr="00D1212F">
        <w:rPr>
          <w:rFonts w:hint="cs"/>
          <w:sz w:val="32"/>
          <w:szCs w:val="32"/>
          <w:rtl/>
        </w:rPr>
        <w:t xml:space="preserve">المحدّدة والمعقدة من </w:t>
      </w:r>
      <w:r w:rsidRPr="00D1212F">
        <w:rPr>
          <w:rFonts w:hint="cs"/>
          <w:sz w:val="32"/>
          <w:szCs w:val="32"/>
          <w:rtl/>
        </w:rPr>
        <w:t>التطور النفسي,</w:t>
      </w:r>
      <w:r w:rsidR="009A057E" w:rsidRPr="00D1212F">
        <w:rPr>
          <w:rFonts w:hint="cs"/>
          <w:sz w:val="32"/>
          <w:szCs w:val="32"/>
          <w:rtl/>
        </w:rPr>
        <w:t xml:space="preserve"> هى </w:t>
      </w:r>
      <w:r w:rsidRPr="00D1212F">
        <w:rPr>
          <w:rFonts w:hint="cs"/>
          <w:sz w:val="32"/>
          <w:szCs w:val="32"/>
          <w:rtl/>
        </w:rPr>
        <w:t>فقدان القدرة على التعاطف</w:t>
      </w:r>
      <w:r w:rsidR="00FB0949" w:rsidRPr="00D1212F">
        <w:rPr>
          <w:rFonts w:hint="cs"/>
          <w:sz w:val="32"/>
          <w:szCs w:val="32"/>
          <w:rtl/>
        </w:rPr>
        <w:t xml:space="preserve"> </w:t>
      </w:r>
      <w:r w:rsidRPr="00D1212F">
        <w:rPr>
          <w:rFonts w:hint="cs"/>
          <w:sz w:val="32"/>
          <w:szCs w:val="32"/>
          <w:rtl/>
        </w:rPr>
        <w:t xml:space="preserve">(اختبار مايشعر  به الآخرين) وعدم القدرة على </w:t>
      </w:r>
      <w:r w:rsidR="00AC6B6A" w:rsidRPr="00D1212F">
        <w:rPr>
          <w:rFonts w:hint="cs"/>
          <w:sz w:val="32"/>
          <w:szCs w:val="32"/>
          <w:rtl/>
        </w:rPr>
        <w:t>معايشة احتياجات  الآخرين ومشاعرهم بإعتبارها بال</w:t>
      </w:r>
      <w:r w:rsidRPr="00D1212F">
        <w:rPr>
          <w:rFonts w:hint="cs"/>
          <w:sz w:val="32"/>
          <w:szCs w:val="32"/>
          <w:rtl/>
        </w:rPr>
        <w:t xml:space="preserve">ضرورة </w:t>
      </w:r>
      <w:r w:rsidR="00AC6B6A" w:rsidRPr="00D1212F">
        <w:rPr>
          <w:rFonts w:hint="cs"/>
          <w:sz w:val="32"/>
          <w:szCs w:val="32"/>
          <w:rtl/>
        </w:rPr>
        <w:t>تشابه إحتياجات الشخص نفسه</w:t>
      </w:r>
      <w:r w:rsidRPr="00D1212F">
        <w:rPr>
          <w:rFonts w:hint="cs"/>
          <w:sz w:val="32"/>
          <w:szCs w:val="32"/>
          <w:rtl/>
        </w:rPr>
        <w:t xml:space="preserve">.وبالتالي فإن ايقاع العنف على شخص آخر يكون ممكنا.كم مرّة سمعنا رجلا يقول:(في الواقع أنه لم </w:t>
      </w:r>
      <w:r w:rsidR="00AC6B6A" w:rsidRPr="00D1212F">
        <w:rPr>
          <w:rFonts w:hint="cs"/>
          <w:sz w:val="32"/>
          <w:szCs w:val="32"/>
          <w:rtl/>
        </w:rPr>
        <w:t>يؤلم</w:t>
      </w:r>
      <w:r w:rsidRPr="00D1212F">
        <w:rPr>
          <w:rFonts w:hint="cs"/>
          <w:sz w:val="32"/>
          <w:szCs w:val="32"/>
          <w:rtl/>
        </w:rPr>
        <w:t>)المرأة التي ضربها؟نعم هو يقدم المبررات</w:t>
      </w:r>
      <w:r w:rsidR="009F13A7" w:rsidRPr="00D1212F">
        <w:rPr>
          <w:rFonts w:hint="cs"/>
          <w:sz w:val="32"/>
          <w:szCs w:val="32"/>
          <w:rtl/>
        </w:rPr>
        <w:t xml:space="preserve">,لكن جزء من المشكلة انه قد يكون حقيقة لم </w:t>
      </w:r>
      <w:r w:rsidR="00AC6B6A" w:rsidRPr="00D1212F">
        <w:rPr>
          <w:rFonts w:hint="cs"/>
          <w:sz w:val="32"/>
          <w:szCs w:val="32"/>
          <w:rtl/>
        </w:rPr>
        <w:t>يشعر</w:t>
      </w:r>
      <w:r w:rsidR="009F13A7" w:rsidRPr="00D1212F">
        <w:rPr>
          <w:rFonts w:hint="cs"/>
          <w:sz w:val="32"/>
          <w:szCs w:val="32"/>
          <w:rtl/>
        </w:rPr>
        <w:t xml:space="preserve"> </w:t>
      </w:r>
      <w:r w:rsidR="00AC6B6A" w:rsidRPr="00D1212F">
        <w:rPr>
          <w:rFonts w:hint="cs"/>
          <w:sz w:val="32"/>
          <w:szCs w:val="32"/>
          <w:rtl/>
        </w:rPr>
        <w:t>ب</w:t>
      </w:r>
      <w:r w:rsidR="009F13A7" w:rsidRPr="00D1212F">
        <w:rPr>
          <w:rFonts w:hint="cs"/>
          <w:sz w:val="32"/>
          <w:szCs w:val="32"/>
          <w:rtl/>
        </w:rPr>
        <w:t>الألم الذي يسببه.كم مرة سمعنا رجلا يقول:(أرادت الحصول على الجنس)؟مرّة أخرى قد يكون</w:t>
      </w:r>
      <w:r w:rsidR="00FB0949" w:rsidRPr="00D1212F">
        <w:rPr>
          <w:rFonts w:hint="cs"/>
          <w:sz w:val="32"/>
          <w:szCs w:val="32"/>
          <w:rtl/>
        </w:rPr>
        <w:t xml:space="preserve"> </w:t>
      </w:r>
      <w:r w:rsidR="009F13A7" w:rsidRPr="00D1212F">
        <w:rPr>
          <w:rFonts w:hint="cs"/>
          <w:sz w:val="32"/>
          <w:szCs w:val="32"/>
          <w:rtl/>
        </w:rPr>
        <w:t xml:space="preserve">باحثا عن مبرر ,لكن من المحتمل أن يكون الأمر انعكاسا </w:t>
      </w:r>
      <w:r w:rsidR="00AC6B6A" w:rsidRPr="00D1212F">
        <w:rPr>
          <w:rFonts w:hint="cs"/>
          <w:sz w:val="32"/>
          <w:szCs w:val="32"/>
          <w:rtl/>
        </w:rPr>
        <w:t>ل</w:t>
      </w:r>
      <w:r w:rsidR="00D544FD" w:rsidRPr="00D1212F">
        <w:rPr>
          <w:rFonts w:hint="cs"/>
          <w:sz w:val="32"/>
          <w:szCs w:val="32"/>
          <w:rtl/>
        </w:rPr>
        <w:t>لنقص في</w:t>
      </w:r>
      <w:r w:rsidR="009F13A7" w:rsidRPr="00D1212F">
        <w:rPr>
          <w:rFonts w:hint="cs"/>
          <w:sz w:val="32"/>
          <w:szCs w:val="32"/>
          <w:rtl/>
        </w:rPr>
        <w:t xml:space="preserve"> قدرته على قراءة و</w:t>
      </w:r>
      <w:r w:rsidR="00FB0949" w:rsidRPr="00D1212F">
        <w:rPr>
          <w:rFonts w:hint="cs"/>
          <w:sz w:val="32"/>
          <w:szCs w:val="32"/>
          <w:rtl/>
        </w:rPr>
        <w:t>ف</w:t>
      </w:r>
      <w:r w:rsidR="009F13A7" w:rsidRPr="00D1212F">
        <w:rPr>
          <w:rFonts w:hint="cs"/>
          <w:sz w:val="32"/>
          <w:szCs w:val="32"/>
          <w:rtl/>
        </w:rPr>
        <w:t>هم مشاعر الآخرين.</w:t>
      </w:r>
    </w:p>
    <w:p w:rsidR="009F13A7" w:rsidRPr="00D1212F" w:rsidRDefault="009F13A7" w:rsidP="009F13A7">
      <w:pPr>
        <w:rPr>
          <w:rFonts w:ascii="TimesNewRoman,Bold" w:hAnsi="TimesNewRoman,Bold"/>
          <w:b/>
          <w:bCs/>
          <w:sz w:val="32"/>
          <w:szCs w:val="32"/>
          <w:u w:val="single"/>
          <w:rtl/>
        </w:rPr>
      </w:pPr>
      <w:r w:rsidRPr="00D1212F">
        <w:rPr>
          <w:rFonts w:hint="cs"/>
          <w:b/>
          <w:bCs/>
          <w:sz w:val="32"/>
          <w:szCs w:val="32"/>
          <w:u w:val="single"/>
          <w:rtl/>
        </w:rPr>
        <w:t xml:space="preserve">الرجولة كوعاء الطبخ الضاغط  نفسيا </w:t>
      </w:r>
      <w:r w:rsidRPr="00D1212F">
        <w:rPr>
          <w:rFonts w:ascii="TimesNewRoman,Bold" w:hAnsi="TimesNewRoman,Bold" w:cs="TimesNewRoman,Bold"/>
          <w:b/>
          <w:bCs/>
          <w:sz w:val="32"/>
          <w:szCs w:val="32"/>
          <w:u w:val="single"/>
        </w:rPr>
        <w:t xml:space="preserve">Masculinity as a </w:t>
      </w:r>
      <w:r w:rsidRPr="00D1212F">
        <w:rPr>
          <w:rFonts w:ascii="TimesNewRoman,Bold" w:hAnsi="TimesNewRoman,Bold" w:cs="TimesNewRoman,Bold"/>
          <w:b/>
          <w:bCs/>
          <w:color w:val="FF0000"/>
          <w:sz w:val="32"/>
          <w:szCs w:val="32"/>
          <w:u w:val="single"/>
        </w:rPr>
        <w:t>P</w:t>
      </w:r>
      <w:r w:rsidRPr="00D1212F">
        <w:rPr>
          <w:rFonts w:ascii="TimesNewRoman,Bold" w:hAnsi="TimesNewRoman,Bold" w:cs="TimesNewRoman,Bold"/>
          <w:b/>
          <w:bCs/>
          <w:sz w:val="32"/>
          <w:szCs w:val="32"/>
          <w:u w:val="single"/>
        </w:rPr>
        <w:t xml:space="preserve">sychic </w:t>
      </w:r>
      <w:r w:rsidRPr="00D1212F">
        <w:rPr>
          <w:rFonts w:ascii="TimesNewRoman,Bold" w:hAnsi="TimesNewRoman,Bold" w:cs="TimesNewRoman,Bold"/>
          <w:b/>
          <w:bCs/>
          <w:color w:val="FF0000"/>
          <w:sz w:val="32"/>
          <w:szCs w:val="32"/>
          <w:u w:val="single"/>
        </w:rPr>
        <w:t>P</w:t>
      </w:r>
      <w:r w:rsidRPr="00D1212F">
        <w:rPr>
          <w:rFonts w:ascii="TimesNewRoman,Bold" w:hAnsi="TimesNewRoman,Bold" w:cs="TimesNewRoman,Bold"/>
          <w:b/>
          <w:bCs/>
          <w:sz w:val="32"/>
          <w:szCs w:val="32"/>
          <w:u w:val="single"/>
        </w:rPr>
        <w:t>ressure Cooker</w:t>
      </w:r>
    </w:p>
    <w:p w:rsidR="009F13A7" w:rsidRPr="00D1212F" w:rsidRDefault="009F13A7" w:rsidP="009F13A7">
      <w:pPr>
        <w:rPr>
          <w:rFonts w:ascii="TimesNewRoman,Bold" w:hAnsi="TimesNewRoman,Bold"/>
          <w:b/>
          <w:bCs/>
          <w:sz w:val="32"/>
          <w:szCs w:val="32"/>
          <w:u w:val="single"/>
          <w:rtl/>
        </w:rPr>
      </w:pPr>
      <w:r w:rsidRPr="00D1212F">
        <w:rPr>
          <w:rFonts w:ascii="TimesNewRoman,Bold" w:hAnsi="TimesNewRoman,Bold" w:hint="cs"/>
          <w:b/>
          <w:bCs/>
          <w:sz w:val="32"/>
          <w:szCs w:val="32"/>
          <w:u w:val="single"/>
          <w:rtl/>
        </w:rPr>
        <w:t>الباء السادسة:</w:t>
      </w:r>
    </w:p>
    <w:p w:rsidR="006507BB" w:rsidRPr="00D1212F" w:rsidRDefault="009F13A7" w:rsidP="006507BB">
      <w:pPr>
        <w:rPr>
          <w:rFonts w:ascii="TimesNewRoman,Bold" w:hAnsi="TimesNewRoman,Bold"/>
          <w:sz w:val="32"/>
          <w:szCs w:val="32"/>
          <w:rtl/>
        </w:rPr>
      </w:pPr>
      <w:r w:rsidRPr="00D1212F">
        <w:rPr>
          <w:rFonts w:ascii="TimesNewRoman,Bold" w:hAnsi="TimesNewRoman,Bold" w:hint="cs"/>
          <w:b/>
          <w:bCs/>
          <w:sz w:val="32"/>
          <w:szCs w:val="32"/>
          <w:rtl/>
        </w:rPr>
        <w:t>العديد من الأشكال السائدة للرجولة تت</w:t>
      </w:r>
      <w:r w:rsidR="009B3ADB" w:rsidRPr="00D1212F">
        <w:rPr>
          <w:rFonts w:ascii="TimesNewRoman,Bold" w:hAnsi="TimesNewRoman,Bold" w:hint="cs"/>
          <w:b/>
          <w:bCs/>
          <w:sz w:val="32"/>
          <w:szCs w:val="32"/>
          <w:rtl/>
        </w:rPr>
        <w:t>محور حول</w:t>
      </w:r>
      <w:r w:rsidRPr="00D1212F">
        <w:rPr>
          <w:rFonts w:ascii="TimesNewRoman,Bold" w:hAnsi="TimesNewRoman,Bold" w:hint="cs"/>
          <w:b/>
          <w:bCs/>
          <w:sz w:val="32"/>
          <w:szCs w:val="32"/>
          <w:rtl/>
        </w:rPr>
        <w:t xml:space="preserve"> </w:t>
      </w:r>
      <w:r w:rsidR="00AC6B6A" w:rsidRPr="00D1212F">
        <w:rPr>
          <w:rFonts w:ascii="TimesNewRoman,Bold" w:hAnsi="TimesNewRoman,Bold" w:hint="cs"/>
          <w:b/>
          <w:bCs/>
          <w:sz w:val="32"/>
          <w:szCs w:val="32"/>
          <w:rtl/>
        </w:rPr>
        <w:t>تحويل</w:t>
      </w:r>
      <w:r w:rsidR="009B3ADB" w:rsidRPr="00D1212F">
        <w:rPr>
          <w:rFonts w:ascii="TimesNewRoman,Bold" w:hAnsi="TimesNewRoman,Bold" w:hint="cs"/>
          <w:b/>
          <w:bCs/>
          <w:sz w:val="32"/>
          <w:szCs w:val="32"/>
          <w:rtl/>
        </w:rPr>
        <w:t xml:space="preserve"> </w:t>
      </w:r>
      <w:r w:rsidR="00AC6B6A" w:rsidRPr="00D1212F">
        <w:rPr>
          <w:rFonts w:ascii="TimesNewRoman,Bold" w:hAnsi="TimesNewRoman,Bold" w:hint="cs"/>
          <w:b/>
          <w:bCs/>
          <w:sz w:val="32"/>
          <w:szCs w:val="32"/>
          <w:rtl/>
        </w:rPr>
        <w:t>عدد</w:t>
      </w:r>
      <w:r w:rsidR="009B3ADB" w:rsidRPr="00D1212F">
        <w:rPr>
          <w:rFonts w:ascii="TimesNewRoman,Bold" w:hAnsi="TimesNewRoman,Bold" w:hint="cs"/>
          <w:b/>
          <w:bCs/>
          <w:sz w:val="32"/>
          <w:szCs w:val="32"/>
          <w:rtl/>
        </w:rPr>
        <w:t xml:space="preserve"> من العواطف </w:t>
      </w:r>
      <w:r w:rsidR="00DF0B46" w:rsidRPr="00D1212F">
        <w:rPr>
          <w:rFonts w:ascii="TimesNewRoman,Bold" w:hAnsi="TimesNewRoman,Bold" w:hint="cs"/>
          <w:b/>
          <w:bCs/>
          <w:sz w:val="32"/>
          <w:szCs w:val="32"/>
          <w:rtl/>
        </w:rPr>
        <w:t xml:space="preserve">إلى داخل الذات </w:t>
      </w:r>
      <w:r w:rsidR="009B3ADB" w:rsidRPr="00D1212F">
        <w:rPr>
          <w:rFonts w:ascii="TimesNewRoman,Bold" w:hAnsi="TimesNewRoman,Bold" w:hint="cs"/>
          <w:b/>
          <w:bCs/>
          <w:sz w:val="32"/>
          <w:szCs w:val="32"/>
          <w:rtl/>
        </w:rPr>
        <w:t>وإعادة توجيهها الى غضب.</w:t>
      </w:r>
      <w:r w:rsidR="009B3ADB" w:rsidRPr="00D1212F">
        <w:rPr>
          <w:rFonts w:ascii="TimesNewRoman,Bold" w:hAnsi="TimesNewRoman,Bold" w:hint="cs"/>
          <w:sz w:val="32"/>
          <w:szCs w:val="32"/>
          <w:rtl/>
        </w:rPr>
        <w:t xml:space="preserve"> </w:t>
      </w:r>
      <w:r w:rsidR="00DF0B46" w:rsidRPr="00D1212F">
        <w:rPr>
          <w:rFonts w:ascii="TimesNewRoman,Bold" w:hAnsi="TimesNewRoman,Bold" w:hint="cs"/>
          <w:sz w:val="32"/>
          <w:szCs w:val="32"/>
          <w:rtl/>
        </w:rPr>
        <w:t xml:space="preserve">إن ذلك لا </w:t>
      </w:r>
      <w:r w:rsidR="009B3ADB" w:rsidRPr="00D1212F">
        <w:rPr>
          <w:rFonts w:ascii="TimesNewRoman,Bold" w:hAnsi="TimesNewRoman,Bold" w:hint="cs"/>
          <w:sz w:val="32"/>
          <w:szCs w:val="32"/>
          <w:rtl/>
        </w:rPr>
        <w:t xml:space="preserve"> </w:t>
      </w:r>
      <w:r w:rsidR="00DF0B46" w:rsidRPr="00D1212F">
        <w:rPr>
          <w:rFonts w:ascii="TimesNewRoman,Bold" w:hAnsi="TimesNewRoman,Bold" w:hint="cs"/>
          <w:sz w:val="32"/>
          <w:szCs w:val="32"/>
          <w:rtl/>
        </w:rPr>
        <w:t>يعود</w:t>
      </w:r>
      <w:r w:rsidR="009B3ADB" w:rsidRPr="00D1212F">
        <w:rPr>
          <w:rFonts w:ascii="TimesNewRoman,Bold" w:hAnsi="TimesNewRoman,Bold" w:hint="cs"/>
          <w:sz w:val="32"/>
          <w:szCs w:val="32"/>
          <w:rtl/>
        </w:rPr>
        <w:t xml:space="preserve"> ببساطة </w:t>
      </w:r>
      <w:r w:rsidR="00DF0B46" w:rsidRPr="00D1212F">
        <w:rPr>
          <w:rFonts w:ascii="TimesNewRoman,Bold" w:hAnsi="TimesNewRoman,Bold" w:hint="cs"/>
          <w:sz w:val="32"/>
          <w:szCs w:val="32"/>
          <w:rtl/>
        </w:rPr>
        <w:t>لأ</w:t>
      </w:r>
      <w:r w:rsidR="009B3ADB" w:rsidRPr="00D1212F">
        <w:rPr>
          <w:rFonts w:ascii="TimesNewRoman,Bold" w:hAnsi="TimesNewRoman,Bold" w:hint="cs"/>
          <w:sz w:val="32"/>
          <w:szCs w:val="32"/>
          <w:rtl/>
        </w:rPr>
        <w:t xml:space="preserve">ن لغة الرجال العاطفية </w:t>
      </w:r>
      <w:r w:rsidR="00DF0B46" w:rsidRPr="00D1212F">
        <w:rPr>
          <w:rFonts w:ascii="TimesNewRoman,Bold" w:hAnsi="TimesNewRoman,Bold" w:hint="cs"/>
          <w:sz w:val="32"/>
          <w:szCs w:val="32"/>
          <w:rtl/>
        </w:rPr>
        <w:t>قد تم إخراسها</w:t>
      </w:r>
      <w:r w:rsidR="009B3ADB" w:rsidRPr="00D1212F">
        <w:rPr>
          <w:rFonts w:ascii="TimesNewRoman,Bold" w:hAnsi="TimesNewRoman,Bold" w:hint="cs"/>
          <w:sz w:val="32"/>
          <w:szCs w:val="32"/>
          <w:rtl/>
        </w:rPr>
        <w:t xml:space="preserve"> </w:t>
      </w:r>
      <w:r w:rsidR="00DF0B46" w:rsidRPr="00D1212F">
        <w:rPr>
          <w:rFonts w:ascii="TimesNewRoman,Bold" w:hAnsi="TimesNewRoman,Bold" w:hint="cs"/>
          <w:sz w:val="32"/>
          <w:szCs w:val="32"/>
          <w:rtl/>
        </w:rPr>
        <w:t xml:space="preserve">فى العادة </w:t>
      </w:r>
      <w:r w:rsidR="009B3ADB" w:rsidRPr="00D1212F">
        <w:rPr>
          <w:rFonts w:ascii="TimesNewRoman,Bold" w:hAnsi="TimesNewRoman,Bold" w:hint="cs"/>
          <w:sz w:val="32"/>
          <w:szCs w:val="32"/>
          <w:rtl/>
        </w:rPr>
        <w:t xml:space="preserve">أو </w:t>
      </w:r>
      <w:r w:rsidR="00DF0B46" w:rsidRPr="00D1212F">
        <w:rPr>
          <w:rFonts w:ascii="TimesNewRoman,Bold" w:hAnsi="TimesNewRoman,Bold" w:hint="cs"/>
          <w:sz w:val="32"/>
          <w:szCs w:val="32"/>
          <w:rtl/>
        </w:rPr>
        <w:t>لأن أجهزة الإلتقاط العاطفية</w:t>
      </w:r>
      <w:r w:rsidR="009B3ADB" w:rsidRPr="00D1212F">
        <w:rPr>
          <w:rFonts w:ascii="TimesNewRoman,Bold" w:hAnsi="TimesNewRoman,Bold" w:hint="cs"/>
          <w:sz w:val="32"/>
          <w:szCs w:val="32"/>
          <w:rtl/>
        </w:rPr>
        <w:t xml:space="preserve"> </w:t>
      </w:r>
      <w:r w:rsidR="00DF0B46" w:rsidRPr="00D1212F">
        <w:rPr>
          <w:rFonts w:ascii="TimesNewRoman,Bold" w:hAnsi="TimesNewRoman,Bold" w:hint="cs"/>
          <w:sz w:val="32"/>
          <w:szCs w:val="32"/>
          <w:rtl/>
        </w:rPr>
        <w:t>الخاصة به</w:t>
      </w:r>
      <w:r w:rsidR="00D544FD" w:rsidRPr="00D1212F">
        <w:rPr>
          <w:rFonts w:ascii="TimesNewRoman,Bold" w:hAnsi="TimesNewRoman,Bold" w:hint="cs"/>
          <w:sz w:val="32"/>
          <w:szCs w:val="32"/>
          <w:rtl/>
        </w:rPr>
        <w:t>م</w:t>
      </w:r>
      <w:r w:rsidR="00DF0B46" w:rsidRPr="00D1212F">
        <w:rPr>
          <w:rFonts w:ascii="TimesNewRoman,Bold" w:hAnsi="TimesNewRoman,Bold" w:hint="cs"/>
          <w:sz w:val="32"/>
          <w:szCs w:val="32"/>
          <w:rtl/>
        </w:rPr>
        <w:t xml:space="preserve"> </w:t>
      </w:r>
      <w:r w:rsidR="006507BB" w:rsidRPr="00D1212F">
        <w:rPr>
          <w:rFonts w:ascii="TimesNewRoman,Bold" w:hAnsi="TimesNewRoman,Bold" w:hint="cs"/>
          <w:sz w:val="32"/>
          <w:szCs w:val="32"/>
          <w:rtl/>
        </w:rPr>
        <w:t xml:space="preserve">او </w:t>
      </w:r>
      <w:r w:rsidR="009B3ADB" w:rsidRPr="00D1212F">
        <w:rPr>
          <w:rFonts w:ascii="TimesNewRoman,Bold" w:hAnsi="TimesNewRoman,Bold" w:hint="cs"/>
          <w:sz w:val="32"/>
          <w:szCs w:val="32"/>
          <w:rtl/>
        </w:rPr>
        <w:t>قدر</w:t>
      </w:r>
      <w:r w:rsidR="006507BB" w:rsidRPr="00D1212F">
        <w:rPr>
          <w:rFonts w:ascii="TimesNewRoman,Bold" w:hAnsi="TimesNewRoman,Bold" w:hint="cs"/>
          <w:sz w:val="32"/>
          <w:szCs w:val="32"/>
          <w:rtl/>
        </w:rPr>
        <w:t>ته</w:t>
      </w:r>
      <w:r w:rsidR="00D544FD" w:rsidRPr="00D1212F">
        <w:rPr>
          <w:rFonts w:ascii="TimesNewRoman,Bold" w:hAnsi="TimesNewRoman,Bold" w:hint="cs"/>
          <w:sz w:val="32"/>
          <w:szCs w:val="32"/>
          <w:rtl/>
        </w:rPr>
        <w:t>م</w:t>
      </w:r>
      <w:r w:rsidR="009B3ADB" w:rsidRPr="00D1212F">
        <w:rPr>
          <w:rFonts w:ascii="TimesNewRoman,Bold" w:hAnsi="TimesNewRoman,Bold" w:hint="cs"/>
          <w:sz w:val="32"/>
          <w:szCs w:val="32"/>
          <w:rtl/>
        </w:rPr>
        <w:t xml:space="preserve"> على </w:t>
      </w:r>
      <w:r w:rsidR="00DF0B46" w:rsidRPr="00D1212F">
        <w:rPr>
          <w:rFonts w:ascii="TimesNewRoman,Bold" w:hAnsi="TimesNewRoman,Bold" w:hint="cs"/>
          <w:sz w:val="32"/>
          <w:szCs w:val="32"/>
          <w:rtl/>
        </w:rPr>
        <w:t>الشعور بالآخرين</w:t>
      </w:r>
      <w:r w:rsidR="009B3ADB" w:rsidRPr="00D1212F">
        <w:rPr>
          <w:rFonts w:ascii="TimesNewRoman,Bold" w:hAnsi="TimesNewRoman,Bold" w:hint="cs"/>
          <w:sz w:val="32"/>
          <w:szCs w:val="32"/>
          <w:rtl/>
        </w:rPr>
        <w:t xml:space="preserve"> </w:t>
      </w:r>
      <w:r w:rsidR="006507BB" w:rsidRPr="00D1212F">
        <w:rPr>
          <w:rFonts w:ascii="TimesNewRoman,Bold" w:hAnsi="TimesNewRoman,Bold" w:hint="cs"/>
          <w:sz w:val="32"/>
          <w:szCs w:val="32"/>
          <w:rtl/>
        </w:rPr>
        <w:t>مشلولة</w:t>
      </w:r>
      <w:r w:rsidR="00DF0B46" w:rsidRPr="00D1212F">
        <w:rPr>
          <w:rFonts w:ascii="TimesNewRoman,Bold" w:hAnsi="TimesNewRoman,Bold" w:hint="cs"/>
          <w:sz w:val="32"/>
          <w:szCs w:val="32"/>
          <w:rtl/>
        </w:rPr>
        <w:t xml:space="preserve"> مؤقتاً</w:t>
      </w:r>
      <w:r w:rsidR="009B3ADB" w:rsidRPr="00D1212F">
        <w:rPr>
          <w:rFonts w:ascii="TimesNewRoman,Bold" w:hAnsi="TimesNewRoman,Bold" w:hint="cs"/>
          <w:sz w:val="32"/>
          <w:szCs w:val="32"/>
          <w:rtl/>
        </w:rPr>
        <w:t xml:space="preserve"> بشكل ما.ولكن ايضا </w:t>
      </w:r>
      <w:r w:rsidR="006507BB" w:rsidRPr="00D1212F">
        <w:rPr>
          <w:rFonts w:ascii="TimesNewRoman,Bold" w:hAnsi="TimesNewRoman,Bold" w:hint="cs"/>
          <w:sz w:val="32"/>
          <w:szCs w:val="32"/>
          <w:rtl/>
        </w:rPr>
        <w:t>لأن عدداً</w:t>
      </w:r>
      <w:r w:rsidR="009B3ADB" w:rsidRPr="00D1212F">
        <w:rPr>
          <w:rFonts w:ascii="TimesNewRoman,Bold" w:hAnsi="TimesNewRoman,Bold" w:hint="cs"/>
          <w:sz w:val="32"/>
          <w:szCs w:val="32"/>
          <w:rtl/>
        </w:rPr>
        <w:t xml:space="preserve"> من العواطف الطبيعية </w:t>
      </w:r>
      <w:r w:rsidR="006507BB" w:rsidRPr="00D1212F">
        <w:rPr>
          <w:rFonts w:ascii="TimesNewRoman,Bold" w:hAnsi="TimesNewRoman,Bold" w:hint="cs"/>
          <w:sz w:val="32"/>
          <w:szCs w:val="32"/>
          <w:rtl/>
        </w:rPr>
        <w:t xml:space="preserve">قد </w:t>
      </w:r>
      <w:r w:rsidR="009B3ADB" w:rsidRPr="00D1212F">
        <w:rPr>
          <w:rFonts w:ascii="TimesNewRoman,Bold" w:hAnsi="TimesNewRoman,Bold" w:hint="cs"/>
          <w:sz w:val="32"/>
          <w:szCs w:val="32"/>
          <w:rtl/>
        </w:rPr>
        <w:t xml:space="preserve">تم </w:t>
      </w:r>
      <w:r w:rsidR="006507BB" w:rsidRPr="00D1212F">
        <w:rPr>
          <w:rFonts w:ascii="TimesNewRoman,Bold" w:hAnsi="TimesNewRoman,Bold" w:hint="cs"/>
          <w:sz w:val="32"/>
          <w:szCs w:val="32"/>
          <w:rtl/>
        </w:rPr>
        <w:t>إعتبارها</w:t>
      </w:r>
      <w:r w:rsidR="009B3ADB" w:rsidRPr="00D1212F">
        <w:rPr>
          <w:rFonts w:ascii="TimesNewRoman,Bold" w:hAnsi="TimesNewRoman,Bold" w:hint="cs"/>
          <w:sz w:val="32"/>
          <w:szCs w:val="32"/>
          <w:rtl/>
        </w:rPr>
        <w:t xml:space="preserve"> </w:t>
      </w:r>
      <w:r w:rsidR="006507BB" w:rsidRPr="00D1212F">
        <w:rPr>
          <w:rFonts w:ascii="TimesNewRoman,Bold" w:hAnsi="TimesNewRoman,Bold" w:hint="cs"/>
          <w:sz w:val="32"/>
          <w:szCs w:val="32"/>
          <w:rtl/>
        </w:rPr>
        <w:t>خارج النطاق المسموح به وغير</w:t>
      </w:r>
      <w:r w:rsidR="009B3ADB" w:rsidRPr="00D1212F">
        <w:rPr>
          <w:rFonts w:ascii="TimesNewRoman,Bold" w:hAnsi="TimesNewRoman,Bold" w:hint="cs"/>
          <w:sz w:val="32"/>
          <w:szCs w:val="32"/>
          <w:rtl/>
        </w:rPr>
        <w:t xml:space="preserve"> </w:t>
      </w:r>
      <w:r w:rsidR="006507BB" w:rsidRPr="00D1212F">
        <w:rPr>
          <w:rFonts w:ascii="TimesNewRoman,Bold" w:hAnsi="TimesNewRoman,Bold" w:hint="cs"/>
          <w:sz w:val="32"/>
          <w:szCs w:val="32"/>
          <w:rtl/>
        </w:rPr>
        <w:t>جائزة</w:t>
      </w:r>
      <w:r w:rsidR="009B3ADB" w:rsidRPr="00D1212F">
        <w:rPr>
          <w:rFonts w:ascii="TimesNewRoman,Bold" w:hAnsi="TimesNewRoman,Bold" w:hint="cs"/>
          <w:sz w:val="32"/>
          <w:szCs w:val="32"/>
          <w:rtl/>
        </w:rPr>
        <w:t>.رغم ان هذا الأمر له خصوصية ثقافية ,الاّ انّ الصبية يتعلمو</w:t>
      </w:r>
      <w:r w:rsidR="006507BB" w:rsidRPr="00D1212F">
        <w:rPr>
          <w:rFonts w:ascii="TimesNewRoman,Bold" w:hAnsi="TimesNewRoman,Bold" w:hint="cs"/>
          <w:sz w:val="32"/>
          <w:szCs w:val="32"/>
          <w:rtl/>
        </w:rPr>
        <w:t>ن بشكل نمطى</w:t>
      </w:r>
      <w:r w:rsidR="009B3ADB" w:rsidRPr="00D1212F">
        <w:rPr>
          <w:rFonts w:ascii="TimesNewRoman,Bold" w:hAnsi="TimesNewRoman,Bold" w:hint="cs"/>
          <w:sz w:val="32"/>
          <w:szCs w:val="32"/>
          <w:rtl/>
        </w:rPr>
        <w:t xml:space="preserve"> في مرحلة باكرة</w:t>
      </w:r>
      <w:r w:rsidR="00FB0949" w:rsidRPr="00D1212F">
        <w:rPr>
          <w:rFonts w:ascii="TimesNewRoman,Bold" w:hAnsi="TimesNewRoman,Bold" w:hint="cs"/>
          <w:sz w:val="32"/>
          <w:szCs w:val="32"/>
          <w:rtl/>
        </w:rPr>
        <w:t xml:space="preserve"> </w:t>
      </w:r>
      <w:r w:rsidR="009B3ADB" w:rsidRPr="00D1212F">
        <w:rPr>
          <w:rFonts w:ascii="TimesNewRoman,Bold" w:hAnsi="TimesNewRoman,Bold" w:hint="cs"/>
          <w:sz w:val="32"/>
          <w:szCs w:val="32"/>
          <w:rtl/>
        </w:rPr>
        <w:t>كبت مشاعر الخوف والألم.في حقل الرياضة نعل</w:t>
      </w:r>
      <w:r w:rsidR="00D544FD" w:rsidRPr="00D1212F">
        <w:rPr>
          <w:rFonts w:ascii="TimesNewRoman,Bold" w:hAnsi="TimesNewRoman,Bold" w:hint="cs"/>
          <w:sz w:val="32"/>
          <w:szCs w:val="32"/>
          <w:rtl/>
        </w:rPr>
        <w:t>ّ</w:t>
      </w:r>
      <w:r w:rsidR="009B3ADB" w:rsidRPr="00D1212F">
        <w:rPr>
          <w:rFonts w:ascii="TimesNewRoman,Bold" w:hAnsi="TimesNewRoman,Bold" w:hint="cs"/>
          <w:sz w:val="32"/>
          <w:szCs w:val="32"/>
          <w:rtl/>
        </w:rPr>
        <w:t xml:space="preserve">م الصبية ان يتجاهلوا الألم.في المنزل نطلب منهم ان لا يبكوا وان يتصرفوا كالرجال.تحتفي بعض الثقافات بالرجولة </w:t>
      </w:r>
      <w:r w:rsidR="006507BB" w:rsidRPr="00D1212F">
        <w:rPr>
          <w:rFonts w:ascii="TimesNewRoman,Bold" w:hAnsi="TimesNewRoman,Bold" w:hint="cs"/>
          <w:sz w:val="32"/>
          <w:szCs w:val="32"/>
          <w:rtl/>
        </w:rPr>
        <w:t>التى لا تظهر الشعور بالألم</w:t>
      </w:r>
      <w:r w:rsidR="009B3ADB" w:rsidRPr="00D1212F">
        <w:rPr>
          <w:rFonts w:ascii="TimesNewRoman,Bold" w:hAnsi="TimesNewRoman,Bold" w:hint="cs"/>
          <w:sz w:val="32"/>
          <w:szCs w:val="32"/>
          <w:rtl/>
        </w:rPr>
        <w:t>.(ويجب ان اشدّد على أن الصبية يتعلموا هذه الأشياء  من أجل البقاء.,لذا من المهم أن لانلوم الفرد صبيا كان او رجلا على منشأ سلوكه الحاضر</w:t>
      </w:r>
      <w:r w:rsidR="00853AA8" w:rsidRPr="00D1212F">
        <w:rPr>
          <w:rFonts w:ascii="TimesNewRoman,Bold" w:hAnsi="TimesNewRoman,Bold" w:hint="cs"/>
          <w:sz w:val="32"/>
          <w:szCs w:val="32"/>
          <w:rtl/>
        </w:rPr>
        <w:t>,وإن كنّا نعدّه مسئولا عن أفعاله.</w:t>
      </w:r>
      <w:r w:rsidR="006507BB" w:rsidRPr="00D1212F">
        <w:rPr>
          <w:rFonts w:ascii="TimesNewRoman,Bold" w:hAnsi="TimesNewRoman,Bold" w:hint="cs"/>
          <w:sz w:val="32"/>
          <w:szCs w:val="32"/>
          <w:rtl/>
        </w:rPr>
        <w:t>)</w:t>
      </w:r>
    </w:p>
    <w:p w:rsidR="009F13A7" w:rsidRPr="00D1212F" w:rsidRDefault="00853AA8" w:rsidP="00D544FD">
      <w:pPr>
        <w:rPr>
          <w:rFonts w:ascii="TimesNewRoman,Bold" w:hAnsi="TimesNewRoman,Bold"/>
          <w:sz w:val="32"/>
          <w:szCs w:val="32"/>
          <w:rtl/>
        </w:rPr>
      </w:pPr>
      <w:r w:rsidRPr="00D1212F">
        <w:rPr>
          <w:rFonts w:ascii="TimesNewRoman,Bold" w:hAnsi="TimesNewRoman,Bold" w:hint="cs"/>
          <w:sz w:val="32"/>
          <w:szCs w:val="32"/>
          <w:rtl/>
        </w:rPr>
        <w:lastRenderedPageBreak/>
        <w:t>بالطبع كبشر لازا</w:t>
      </w:r>
      <w:r w:rsidR="000F4D9B" w:rsidRPr="00D1212F">
        <w:rPr>
          <w:rFonts w:ascii="TimesNewRoman,Bold" w:hAnsi="TimesNewRoman,Bold" w:hint="cs"/>
          <w:sz w:val="32"/>
          <w:szCs w:val="32"/>
          <w:rtl/>
        </w:rPr>
        <w:t>لت تمر</w:t>
      </w:r>
      <w:r w:rsidRPr="00D1212F">
        <w:rPr>
          <w:rFonts w:ascii="TimesNewRoman,Bold" w:hAnsi="TimesNewRoman,Bold" w:hint="cs"/>
          <w:sz w:val="32"/>
          <w:szCs w:val="32"/>
          <w:rtl/>
        </w:rPr>
        <w:t xml:space="preserve"> </w:t>
      </w:r>
      <w:r w:rsidR="000F4D9B" w:rsidRPr="00D1212F">
        <w:rPr>
          <w:rFonts w:ascii="TimesNewRoman,Bold" w:hAnsi="TimesNewRoman,Bold" w:hint="cs"/>
          <w:sz w:val="32"/>
          <w:szCs w:val="32"/>
          <w:rtl/>
        </w:rPr>
        <w:t>بنا</w:t>
      </w:r>
      <w:r w:rsidRPr="00D1212F">
        <w:rPr>
          <w:rFonts w:ascii="TimesNewRoman,Bold" w:hAnsi="TimesNewRoman,Bold" w:hint="cs"/>
          <w:sz w:val="32"/>
          <w:szCs w:val="32"/>
          <w:rtl/>
        </w:rPr>
        <w:t xml:space="preserve"> أحداث نتجاوب </w:t>
      </w:r>
      <w:r w:rsidR="006507BB" w:rsidRPr="00D1212F">
        <w:rPr>
          <w:rFonts w:ascii="TimesNewRoman,Bold" w:hAnsi="TimesNewRoman,Bold" w:hint="cs"/>
          <w:sz w:val="32"/>
          <w:szCs w:val="32"/>
          <w:rtl/>
        </w:rPr>
        <w:t xml:space="preserve">معها </w:t>
      </w:r>
      <w:r w:rsidRPr="00D1212F">
        <w:rPr>
          <w:rFonts w:ascii="TimesNewRoman,Bold" w:hAnsi="TimesNewRoman,Bold" w:hint="cs"/>
          <w:sz w:val="32"/>
          <w:szCs w:val="32"/>
          <w:rtl/>
        </w:rPr>
        <w:t xml:space="preserve">عاطفيا.لكن آلية التجاوب العاطفي المعتادة من </w:t>
      </w:r>
      <w:r w:rsidR="006507BB" w:rsidRPr="00D1212F">
        <w:rPr>
          <w:rFonts w:ascii="TimesNewRoman,Bold" w:hAnsi="TimesNewRoman,Bold" w:hint="cs"/>
          <w:sz w:val="32"/>
          <w:szCs w:val="32"/>
          <w:rtl/>
        </w:rPr>
        <w:t>الشعور الفعلى بعا</w:t>
      </w:r>
      <w:r w:rsidR="001459EC" w:rsidRPr="00D1212F">
        <w:rPr>
          <w:rFonts w:ascii="TimesNewRoman,Bold" w:hAnsi="TimesNewRoman,Bold" w:hint="cs"/>
          <w:sz w:val="32"/>
          <w:szCs w:val="32"/>
          <w:rtl/>
        </w:rPr>
        <w:t>طفة ما</w:t>
      </w:r>
      <w:r w:rsidRPr="00D1212F">
        <w:rPr>
          <w:rFonts w:ascii="TimesNewRoman,Bold" w:hAnsi="TimesNewRoman,Bold" w:hint="cs"/>
          <w:sz w:val="32"/>
          <w:szCs w:val="32"/>
          <w:rtl/>
        </w:rPr>
        <w:t xml:space="preserve"> لإطلاق العنان لها ,</w:t>
      </w:r>
      <w:r w:rsidR="001459EC" w:rsidRPr="00D1212F">
        <w:rPr>
          <w:rFonts w:ascii="TimesNewRoman,Bold" w:hAnsi="TimesNewRoman,Bold" w:hint="cs"/>
          <w:sz w:val="32"/>
          <w:szCs w:val="32"/>
          <w:rtl/>
        </w:rPr>
        <w:t>تمر بمرحلة تنقطع فيها الدائرة الكهربائية</w:t>
      </w:r>
      <w:r w:rsidRPr="00D1212F">
        <w:rPr>
          <w:rFonts w:ascii="TimesNewRoman,Bold" w:hAnsi="TimesNewRoman,Bold" w:hint="cs"/>
          <w:sz w:val="32"/>
          <w:szCs w:val="32"/>
          <w:rtl/>
        </w:rPr>
        <w:t xml:space="preserve"> بدرجات مختلفة بين العديد من الرجال.</w:t>
      </w:r>
      <w:r w:rsidR="00AA1D7A" w:rsidRPr="00D1212F">
        <w:rPr>
          <w:rFonts w:ascii="TimesNewRoman,Bold" w:hAnsi="TimesNewRoman,Bold" w:hint="cs"/>
          <w:sz w:val="32"/>
          <w:szCs w:val="32"/>
          <w:rtl/>
        </w:rPr>
        <w:t xml:space="preserve">لكن مرة اخرى عند الكثير من الرجال العاطفة </w:t>
      </w:r>
      <w:r w:rsidR="001459EC" w:rsidRPr="00D1212F">
        <w:rPr>
          <w:rFonts w:ascii="TimesNewRoman,Bold" w:hAnsi="TimesNewRoman,Bold" w:hint="cs"/>
          <w:sz w:val="32"/>
          <w:szCs w:val="32"/>
          <w:rtl/>
        </w:rPr>
        <w:t>المسموح بها</w:t>
      </w:r>
      <w:r w:rsidR="00AA1D7A" w:rsidRPr="00D1212F">
        <w:rPr>
          <w:rFonts w:ascii="TimesNewRoman,Bold" w:hAnsi="TimesNewRoman,Bold" w:hint="cs"/>
          <w:sz w:val="32"/>
          <w:szCs w:val="32"/>
          <w:rtl/>
        </w:rPr>
        <w:t xml:space="preserve"> هي الغضب.والنتيجة ان </w:t>
      </w:r>
      <w:r w:rsidR="001459EC" w:rsidRPr="00D1212F">
        <w:rPr>
          <w:rFonts w:ascii="TimesNewRoman,Bold" w:hAnsi="TimesNewRoman,Bold" w:hint="cs"/>
          <w:sz w:val="32"/>
          <w:szCs w:val="32"/>
          <w:rtl/>
        </w:rPr>
        <w:t>عدداً</w:t>
      </w:r>
      <w:r w:rsidR="00AA1D7A" w:rsidRPr="00D1212F">
        <w:rPr>
          <w:rFonts w:ascii="TimesNewRoman,Bold" w:hAnsi="TimesNewRoman,Bold" w:hint="cs"/>
          <w:sz w:val="32"/>
          <w:szCs w:val="32"/>
          <w:rtl/>
        </w:rPr>
        <w:t xml:space="preserve"> من العواطف</w:t>
      </w:r>
      <w:r w:rsidR="00FB0949" w:rsidRPr="00D1212F">
        <w:rPr>
          <w:rFonts w:ascii="TimesNewRoman,Bold" w:hAnsi="TimesNewRoman,Bold" w:hint="cs"/>
          <w:sz w:val="32"/>
          <w:szCs w:val="32"/>
          <w:rtl/>
        </w:rPr>
        <w:t xml:space="preserve"> </w:t>
      </w:r>
      <w:r w:rsidR="00AA1D7A" w:rsidRPr="00D1212F">
        <w:rPr>
          <w:rFonts w:ascii="TimesNewRoman,Bold" w:hAnsi="TimesNewRoman,Bold" w:hint="cs"/>
          <w:sz w:val="32"/>
          <w:szCs w:val="32"/>
          <w:rtl/>
        </w:rPr>
        <w:t xml:space="preserve">يتم تمريرها الى الغضب .بينما هذا التمرير ليس حكرا على الرجال (كما </w:t>
      </w:r>
      <w:r w:rsidR="00F065C0" w:rsidRPr="00D1212F">
        <w:rPr>
          <w:rFonts w:ascii="TimesNewRoman,Bold" w:hAnsi="TimesNewRoman,Bold" w:hint="cs"/>
          <w:sz w:val="32"/>
          <w:szCs w:val="32"/>
          <w:rtl/>
        </w:rPr>
        <w:t>أن</w:t>
      </w:r>
      <w:r w:rsidR="00AA1D7A" w:rsidRPr="00D1212F">
        <w:rPr>
          <w:rFonts w:ascii="TimesNewRoman,Bold" w:hAnsi="TimesNewRoman,Bold" w:hint="cs"/>
          <w:sz w:val="32"/>
          <w:szCs w:val="32"/>
          <w:rtl/>
        </w:rPr>
        <w:t xml:space="preserve"> </w:t>
      </w:r>
      <w:r w:rsidR="00F065C0" w:rsidRPr="00D1212F">
        <w:rPr>
          <w:rFonts w:ascii="TimesNewRoman,Bold" w:hAnsi="TimesNewRoman,Bold" w:hint="cs"/>
          <w:sz w:val="32"/>
          <w:szCs w:val="32"/>
          <w:rtl/>
        </w:rPr>
        <w:t>ذلك لا ينطبق على كل الرجال</w:t>
      </w:r>
      <w:r w:rsidR="00AA1D7A" w:rsidRPr="00D1212F">
        <w:rPr>
          <w:rFonts w:ascii="TimesNewRoman,Bold" w:hAnsi="TimesNewRoman,Bold" w:hint="cs"/>
          <w:sz w:val="32"/>
          <w:szCs w:val="32"/>
          <w:rtl/>
        </w:rPr>
        <w:t>),</w:t>
      </w:r>
      <w:r w:rsidR="00F065C0" w:rsidRPr="00D1212F">
        <w:rPr>
          <w:rFonts w:ascii="TimesNewRoman,Bold" w:hAnsi="TimesNewRoman,Bold" w:hint="cs"/>
          <w:sz w:val="32"/>
          <w:szCs w:val="32"/>
          <w:rtl/>
        </w:rPr>
        <w:t xml:space="preserve"> ولكن </w:t>
      </w:r>
      <w:r w:rsidR="00AA1D7A" w:rsidRPr="00D1212F">
        <w:rPr>
          <w:rFonts w:ascii="TimesNewRoman,Bold" w:hAnsi="TimesNewRoman,Bold" w:hint="cs"/>
          <w:sz w:val="32"/>
          <w:szCs w:val="32"/>
          <w:rtl/>
        </w:rPr>
        <w:t>عند بعض الرجال ,الإستجابة العنيفة للخوف والأذى وعدم الأمان والألم والرفض والتصغيرليس أمرا غير شائع.</w:t>
      </w:r>
      <w:r w:rsidR="009D5CA4" w:rsidRPr="00D1212F">
        <w:rPr>
          <w:rFonts w:ascii="TimesNewRoman,Bold" w:hAnsi="TimesNewRoman,Bold" w:hint="cs"/>
          <w:sz w:val="32"/>
          <w:szCs w:val="32"/>
          <w:rtl/>
        </w:rPr>
        <w:t xml:space="preserve"> ذلك يصبح على وجه الخصوص</w:t>
      </w:r>
      <w:r w:rsidR="00AA1D7A" w:rsidRPr="00D1212F">
        <w:rPr>
          <w:rFonts w:ascii="TimesNewRoman,Bold" w:hAnsi="TimesNewRoman,Bold" w:hint="cs"/>
          <w:sz w:val="32"/>
          <w:szCs w:val="32"/>
          <w:rtl/>
        </w:rPr>
        <w:t xml:space="preserve"> </w:t>
      </w:r>
      <w:r w:rsidR="000F4D9B" w:rsidRPr="00D1212F">
        <w:rPr>
          <w:rFonts w:ascii="TimesNewRoman,Bold" w:hAnsi="TimesNewRoman,Bold" w:hint="cs"/>
          <w:sz w:val="32"/>
          <w:szCs w:val="32"/>
          <w:rtl/>
        </w:rPr>
        <w:t>صح</w:t>
      </w:r>
      <w:r w:rsidR="00D544FD" w:rsidRPr="00D1212F">
        <w:rPr>
          <w:rFonts w:ascii="TimesNewRoman,Bold" w:hAnsi="TimesNewRoman,Bold" w:hint="cs"/>
          <w:sz w:val="32"/>
          <w:szCs w:val="32"/>
          <w:rtl/>
        </w:rPr>
        <w:t>ي</w:t>
      </w:r>
      <w:r w:rsidR="000F4D9B" w:rsidRPr="00D1212F">
        <w:rPr>
          <w:rFonts w:ascii="TimesNewRoman,Bold" w:hAnsi="TimesNewRoman,Bold" w:hint="cs"/>
          <w:sz w:val="32"/>
          <w:szCs w:val="32"/>
          <w:rtl/>
        </w:rPr>
        <w:t>حاً</w:t>
      </w:r>
      <w:r w:rsidR="00AA1D7A" w:rsidRPr="00D1212F">
        <w:rPr>
          <w:rFonts w:ascii="TimesNewRoman,Bold" w:hAnsi="TimesNewRoman,Bold" w:hint="cs"/>
          <w:sz w:val="32"/>
          <w:szCs w:val="32"/>
          <w:rtl/>
        </w:rPr>
        <w:t xml:space="preserve"> متى ما</w:t>
      </w:r>
      <w:r w:rsidR="000F4D9B" w:rsidRPr="00D1212F">
        <w:rPr>
          <w:rFonts w:ascii="TimesNewRoman,Bold" w:hAnsi="TimesNewRoman,Bold" w:hint="cs"/>
          <w:sz w:val="32"/>
          <w:szCs w:val="32"/>
          <w:rtl/>
        </w:rPr>
        <w:t xml:space="preserve"> </w:t>
      </w:r>
      <w:r w:rsidR="00AA1D7A" w:rsidRPr="00D1212F">
        <w:rPr>
          <w:rFonts w:ascii="TimesNewRoman,Bold" w:hAnsi="TimesNewRoman,Bold" w:hint="cs"/>
          <w:sz w:val="32"/>
          <w:szCs w:val="32"/>
          <w:rtl/>
        </w:rPr>
        <w:t xml:space="preserve">شعر الفرد </w:t>
      </w:r>
      <w:r w:rsidR="009D5CA4" w:rsidRPr="00D1212F">
        <w:rPr>
          <w:rFonts w:ascii="TimesNewRoman,Bold" w:hAnsi="TimesNewRoman,Bold" w:hint="cs"/>
          <w:sz w:val="32"/>
          <w:szCs w:val="32"/>
          <w:rtl/>
        </w:rPr>
        <w:t>بأنه يفتقد السلطة</w:t>
      </w:r>
      <w:r w:rsidR="00AA1D7A" w:rsidRPr="00D1212F">
        <w:rPr>
          <w:rFonts w:ascii="TimesNewRoman,Bold" w:hAnsi="TimesNewRoman,Bold" w:hint="cs"/>
          <w:sz w:val="32"/>
          <w:szCs w:val="32"/>
          <w:rtl/>
        </w:rPr>
        <w:t xml:space="preserve">.فمشاعر كهذي تعلي من عدم الأمان لدى الرجال:لو كانت الرجولة </w:t>
      </w:r>
      <w:r w:rsidR="009D5CA4" w:rsidRPr="00D1212F">
        <w:rPr>
          <w:rFonts w:ascii="TimesNewRoman,Bold" w:hAnsi="TimesNewRoman,Bold" w:hint="cs"/>
          <w:sz w:val="32"/>
          <w:szCs w:val="32"/>
          <w:rtl/>
        </w:rPr>
        <w:t>تعنى</w:t>
      </w:r>
      <w:r w:rsidR="00AA1D7A" w:rsidRPr="00D1212F">
        <w:rPr>
          <w:rFonts w:ascii="TimesNewRoman,Bold" w:hAnsi="TimesNewRoman,Bold" w:hint="cs"/>
          <w:sz w:val="32"/>
          <w:szCs w:val="32"/>
          <w:rtl/>
        </w:rPr>
        <w:t xml:space="preserve"> التحكم وال</w:t>
      </w:r>
      <w:r w:rsidR="00FB0949" w:rsidRPr="00D1212F">
        <w:rPr>
          <w:rFonts w:ascii="TimesNewRoman,Bold" w:hAnsi="TimesNewRoman,Bold" w:hint="cs"/>
          <w:sz w:val="32"/>
          <w:szCs w:val="32"/>
          <w:rtl/>
        </w:rPr>
        <w:t>قو</w:t>
      </w:r>
      <w:r w:rsidR="00AA1D7A" w:rsidRPr="00D1212F">
        <w:rPr>
          <w:rFonts w:ascii="TimesNewRoman,Bold" w:hAnsi="TimesNewRoman,Bold" w:hint="cs"/>
          <w:sz w:val="32"/>
          <w:szCs w:val="32"/>
          <w:rtl/>
        </w:rPr>
        <w:t xml:space="preserve">ة..فإن لم تكن قويا فأنت لست برجل.مرّة أخرى يصير العنف هو الوسيلة التي تثبت بها </w:t>
      </w:r>
      <w:r w:rsidR="009D5CA4" w:rsidRPr="00D1212F">
        <w:rPr>
          <w:rFonts w:ascii="TimesNewRoman,Bold" w:hAnsi="TimesNewRoman,Bold" w:hint="cs"/>
          <w:sz w:val="32"/>
          <w:szCs w:val="32"/>
          <w:rtl/>
        </w:rPr>
        <w:t xml:space="preserve">رجولتك </w:t>
      </w:r>
      <w:r w:rsidR="00CD2440" w:rsidRPr="00D1212F">
        <w:rPr>
          <w:rFonts w:ascii="TimesNewRoman,Bold" w:hAnsi="TimesNewRoman,Bold" w:hint="cs"/>
          <w:sz w:val="32"/>
          <w:szCs w:val="32"/>
          <w:rtl/>
        </w:rPr>
        <w:t>ل</w:t>
      </w:r>
      <w:r w:rsidR="00AA1D7A" w:rsidRPr="00D1212F">
        <w:rPr>
          <w:rFonts w:ascii="TimesNewRoman,Bold" w:hAnsi="TimesNewRoman,Bold" w:hint="cs"/>
          <w:sz w:val="32"/>
          <w:szCs w:val="32"/>
          <w:rtl/>
        </w:rPr>
        <w:t>نفس</w:t>
      </w:r>
      <w:r w:rsidR="00CD2440" w:rsidRPr="00D1212F">
        <w:rPr>
          <w:rFonts w:ascii="TimesNewRoman,Bold" w:hAnsi="TimesNewRoman,Bold" w:hint="cs"/>
          <w:sz w:val="32"/>
          <w:szCs w:val="32"/>
          <w:rtl/>
        </w:rPr>
        <w:t>ك ول</w:t>
      </w:r>
      <w:r w:rsidR="00AA1D7A" w:rsidRPr="00D1212F">
        <w:rPr>
          <w:rFonts w:ascii="TimesNewRoman,Bold" w:hAnsi="TimesNewRoman,Bold" w:hint="cs"/>
          <w:sz w:val="32"/>
          <w:szCs w:val="32"/>
          <w:rtl/>
        </w:rPr>
        <w:t>لآخرين</w:t>
      </w:r>
      <w:r w:rsidR="00CD2440" w:rsidRPr="00D1212F">
        <w:rPr>
          <w:rFonts w:ascii="TimesNewRoman,Bold" w:hAnsi="TimesNewRoman,Bold" w:hint="cs"/>
          <w:sz w:val="32"/>
          <w:szCs w:val="32"/>
          <w:rtl/>
        </w:rPr>
        <w:t>.</w:t>
      </w:r>
    </w:p>
    <w:p w:rsidR="007D19E9" w:rsidRPr="00D1212F" w:rsidRDefault="007D19E9" w:rsidP="00CD2440">
      <w:pPr>
        <w:rPr>
          <w:rFonts w:ascii="TimesNewRoman,Bold" w:hAnsi="TimesNewRoman,Bold"/>
          <w:b/>
          <w:bCs/>
          <w:sz w:val="32"/>
          <w:szCs w:val="32"/>
          <w:u w:val="single"/>
        </w:rPr>
      </w:pPr>
      <w:r w:rsidRPr="00D1212F">
        <w:rPr>
          <w:rFonts w:ascii="TimesNewRoman,Bold" w:hAnsi="TimesNewRoman,Bold" w:hint="cs"/>
          <w:b/>
          <w:bCs/>
          <w:sz w:val="32"/>
          <w:szCs w:val="32"/>
          <w:u w:val="single"/>
          <w:rtl/>
        </w:rPr>
        <w:t>الباء السابعة:الخبرات الماضية</w:t>
      </w:r>
      <w:r w:rsidRPr="00D1212F">
        <w:rPr>
          <w:rFonts w:ascii="TimesNewRoman,Bold" w:hAnsi="TimesNewRoman,Bold" w:cs="TimesNewRoman,Bold"/>
          <w:b/>
          <w:bCs/>
          <w:color w:val="FF0000"/>
          <w:sz w:val="32"/>
          <w:szCs w:val="32"/>
          <w:u w:val="single"/>
        </w:rPr>
        <w:t>P</w:t>
      </w:r>
      <w:r w:rsidRPr="00D1212F">
        <w:rPr>
          <w:rFonts w:ascii="TimesNewRoman,Bold" w:hAnsi="TimesNewRoman,Bold" w:cs="TimesNewRoman,Bold"/>
          <w:b/>
          <w:bCs/>
          <w:sz w:val="32"/>
          <w:szCs w:val="32"/>
          <w:u w:val="single"/>
        </w:rPr>
        <w:t>ast experiences</w:t>
      </w:r>
      <w:r w:rsidRPr="00D1212F">
        <w:rPr>
          <w:rFonts w:ascii="TimesNewRoman,Bold" w:hAnsi="TimesNewRoman,Bold" w:hint="cs"/>
          <w:b/>
          <w:bCs/>
          <w:sz w:val="32"/>
          <w:szCs w:val="32"/>
          <w:u w:val="single"/>
          <w:rtl/>
        </w:rPr>
        <w:t xml:space="preserve"> </w:t>
      </w:r>
    </w:p>
    <w:p w:rsidR="007D19E9" w:rsidRPr="00D1212F" w:rsidRDefault="007D19E9" w:rsidP="00D544FD">
      <w:pPr>
        <w:rPr>
          <w:rFonts w:ascii="TimesNewRoman,Bold" w:hAnsi="TimesNewRoman,Bold"/>
          <w:sz w:val="32"/>
          <w:szCs w:val="32"/>
          <w:rtl/>
        </w:rPr>
      </w:pPr>
      <w:r w:rsidRPr="00D1212F">
        <w:rPr>
          <w:rFonts w:ascii="TimesNewRoman,Bold" w:hAnsi="TimesNewRoman,Bold" w:hint="cs"/>
          <w:sz w:val="32"/>
          <w:szCs w:val="32"/>
          <w:rtl/>
        </w:rPr>
        <w:t xml:space="preserve">كل هذا يترافق مع </w:t>
      </w:r>
      <w:r w:rsidR="000F4D9B" w:rsidRPr="00D1212F">
        <w:rPr>
          <w:rFonts w:ascii="TimesNewRoman,Bold" w:hAnsi="TimesNewRoman,Bold" w:hint="cs"/>
          <w:sz w:val="32"/>
          <w:szCs w:val="32"/>
          <w:rtl/>
        </w:rPr>
        <w:t>تجارب</w:t>
      </w:r>
      <w:r w:rsidRPr="00D1212F">
        <w:rPr>
          <w:rFonts w:ascii="TimesNewRoman,Bold" w:hAnsi="TimesNewRoman,Bold" w:hint="cs"/>
          <w:sz w:val="32"/>
          <w:szCs w:val="32"/>
          <w:rtl/>
        </w:rPr>
        <w:t xml:space="preserve"> أكثر سماجة عند بعض الرجال. العديد من الرجال </w:t>
      </w:r>
      <w:r w:rsidR="000F4D9B" w:rsidRPr="00D1212F">
        <w:rPr>
          <w:rFonts w:ascii="TimesNewRoman,Bold" w:hAnsi="TimesNewRoman,Bold" w:hint="cs"/>
          <w:sz w:val="32"/>
          <w:szCs w:val="32"/>
          <w:rtl/>
        </w:rPr>
        <w:t>فى هذا</w:t>
      </w:r>
      <w:r w:rsidRPr="00D1212F">
        <w:rPr>
          <w:rFonts w:ascii="TimesNewRoman,Bold" w:hAnsi="TimesNewRoman,Bold" w:hint="cs"/>
          <w:sz w:val="32"/>
          <w:szCs w:val="32"/>
          <w:rtl/>
        </w:rPr>
        <w:t xml:space="preserve"> العالم نشأوا في بيوت </w:t>
      </w:r>
      <w:r w:rsidR="000F4D9B" w:rsidRPr="00D1212F">
        <w:rPr>
          <w:rFonts w:ascii="TimesNewRoman,Bold" w:hAnsi="TimesNewRoman,Bold" w:hint="cs"/>
          <w:sz w:val="32"/>
          <w:szCs w:val="32"/>
          <w:rtl/>
        </w:rPr>
        <w:t xml:space="preserve">كانت الأم </w:t>
      </w:r>
      <w:r w:rsidRPr="00D1212F">
        <w:rPr>
          <w:rFonts w:ascii="TimesNewRoman,Bold" w:hAnsi="TimesNewRoman,Bold" w:hint="cs"/>
          <w:sz w:val="32"/>
          <w:szCs w:val="32"/>
          <w:rtl/>
        </w:rPr>
        <w:t xml:space="preserve">تضرب فيها من قبل الأب .تربوا وهم يرون السلوك العنيف تجاه النساء شيء </w:t>
      </w:r>
      <w:r w:rsidR="00D544FD" w:rsidRPr="00D1212F">
        <w:rPr>
          <w:rFonts w:ascii="TimesNewRoman,Bold" w:hAnsi="TimesNewRoman,Bold" w:hint="cs"/>
          <w:sz w:val="32"/>
          <w:szCs w:val="32"/>
          <w:rtl/>
        </w:rPr>
        <w:t>ي</w:t>
      </w:r>
      <w:r w:rsidR="000F4D9B" w:rsidRPr="00D1212F">
        <w:rPr>
          <w:rFonts w:ascii="TimesNewRoman,Bold" w:hAnsi="TimesNewRoman,Bold" w:hint="cs"/>
          <w:sz w:val="32"/>
          <w:szCs w:val="32"/>
          <w:rtl/>
        </w:rPr>
        <w:t>عيش</w:t>
      </w:r>
      <w:r w:rsidRPr="00D1212F">
        <w:rPr>
          <w:rFonts w:ascii="TimesNewRoman,Bold" w:hAnsi="TimesNewRoman,Bold" w:hint="cs"/>
          <w:sz w:val="32"/>
          <w:szCs w:val="32"/>
          <w:rtl/>
        </w:rPr>
        <w:t xml:space="preserve"> به</w:t>
      </w:r>
      <w:r w:rsidR="00D544FD" w:rsidRPr="00D1212F">
        <w:rPr>
          <w:rFonts w:ascii="TimesNewRoman,Bold" w:hAnsi="TimesNewRoman,Bold" w:hint="cs"/>
          <w:sz w:val="32"/>
          <w:szCs w:val="32"/>
          <w:rtl/>
        </w:rPr>
        <w:t xml:space="preserve"> </w:t>
      </w:r>
      <w:r w:rsidR="000F4D9B" w:rsidRPr="00D1212F">
        <w:rPr>
          <w:rFonts w:ascii="TimesNewRoman,Bold" w:hAnsi="TimesNewRoman,Bold" w:hint="cs"/>
          <w:sz w:val="32"/>
          <w:szCs w:val="32"/>
          <w:rtl/>
        </w:rPr>
        <w:t xml:space="preserve">الناس حياتهم </w:t>
      </w:r>
      <w:r w:rsidRPr="00D1212F">
        <w:rPr>
          <w:rFonts w:ascii="TimesNewRoman,Bold" w:hAnsi="TimesNewRoman,Bold" w:hint="cs"/>
          <w:sz w:val="32"/>
          <w:szCs w:val="32"/>
          <w:rtl/>
        </w:rPr>
        <w:t>.</w:t>
      </w:r>
      <w:r w:rsidR="00A67440" w:rsidRPr="00D1212F">
        <w:rPr>
          <w:rFonts w:ascii="TimesNewRoman,Bold" w:hAnsi="TimesNewRoman,Bold" w:hint="cs"/>
          <w:sz w:val="32"/>
          <w:szCs w:val="32"/>
          <w:rtl/>
        </w:rPr>
        <w:t>يورث</w:t>
      </w:r>
      <w:r w:rsidRPr="00D1212F">
        <w:rPr>
          <w:rFonts w:ascii="TimesNewRoman,Bold" w:hAnsi="TimesNewRoman,Bold" w:hint="cs"/>
          <w:sz w:val="32"/>
          <w:szCs w:val="32"/>
          <w:rtl/>
        </w:rPr>
        <w:t xml:space="preserve"> </w:t>
      </w:r>
      <w:r w:rsidR="00A67440" w:rsidRPr="00D1212F">
        <w:rPr>
          <w:rFonts w:ascii="TimesNewRoman,Bold" w:hAnsi="TimesNewRoman,Bold" w:hint="cs"/>
          <w:sz w:val="32"/>
          <w:szCs w:val="32"/>
          <w:rtl/>
        </w:rPr>
        <w:t>ذلك</w:t>
      </w:r>
      <w:r w:rsidRPr="00D1212F">
        <w:rPr>
          <w:rFonts w:ascii="TimesNewRoman,Bold" w:hAnsi="TimesNewRoman,Bold" w:hint="cs"/>
          <w:sz w:val="32"/>
          <w:szCs w:val="32"/>
          <w:rtl/>
        </w:rPr>
        <w:t xml:space="preserve"> لدى بعض الرجال اشمئزاز من العنف</w:t>
      </w:r>
      <w:r w:rsidR="00FB0949" w:rsidRPr="00D1212F">
        <w:rPr>
          <w:rFonts w:ascii="TimesNewRoman,Bold" w:hAnsi="TimesNewRoman,Bold" w:hint="cs"/>
          <w:sz w:val="32"/>
          <w:szCs w:val="32"/>
          <w:rtl/>
        </w:rPr>
        <w:t xml:space="preserve"> </w:t>
      </w:r>
      <w:r w:rsidRPr="00D1212F">
        <w:rPr>
          <w:rFonts w:ascii="TimesNewRoman,Bold" w:hAnsi="TimesNewRoman,Bold" w:hint="cs"/>
          <w:sz w:val="32"/>
          <w:szCs w:val="32"/>
          <w:rtl/>
        </w:rPr>
        <w:t xml:space="preserve">بينما </w:t>
      </w:r>
      <w:r w:rsidR="00A67440" w:rsidRPr="00D1212F">
        <w:rPr>
          <w:rFonts w:ascii="TimesNewRoman,Bold" w:hAnsi="TimesNewRoman,Bold" w:hint="cs"/>
          <w:sz w:val="32"/>
          <w:szCs w:val="32"/>
          <w:rtl/>
        </w:rPr>
        <w:t xml:space="preserve">يخلق لدى </w:t>
      </w:r>
      <w:r w:rsidRPr="00D1212F">
        <w:rPr>
          <w:rFonts w:ascii="TimesNewRoman,Bold" w:hAnsi="TimesNewRoman,Bold" w:hint="cs"/>
          <w:sz w:val="32"/>
          <w:szCs w:val="32"/>
          <w:rtl/>
        </w:rPr>
        <w:t xml:space="preserve">آخرين </w:t>
      </w:r>
      <w:r w:rsidR="00A67440" w:rsidRPr="00D1212F">
        <w:rPr>
          <w:rFonts w:ascii="TimesNewRoman,Bold" w:hAnsi="TimesNewRoman,Bold" w:hint="cs"/>
          <w:sz w:val="32"/>
          <w:szCs w:val="32"/>
          <w:rtl/>
        </w:rPr>
        <w:t>ردة فعل مُلقنة</w:t>
      </w:r>
      <w:r w:rsidRPr="00D1212F">
        <w:rPr>
          <w:rFonts w:ascii="TimesNewRoman,Bold" w:hAnsi="TimesNewRoman,Bold" w:hint="cs"/>
          <w:sz w:val="32"/>
          <w:szCs w:val="32"/>
          <w:rtl/>
        </w:rPr>
        <w:t xml:space="preserve">.في الكثيرمن الحالات </w:t>
      </w:r>
      <w:r w:rsidR="00A67440" w:rsidRPr="00D1212F">
        <w:rPr>
          <w:rFonts w:ascii="TimesNewRoman,Bold" w:hAnsi="TimesNewRoman,Bold" w:hint="cs"/>
          <w:sz w:val="32"/>
          <w:szCs w:val="32"/>
          <w:rtl/>
        </w:rPr>
        <w:t>يورث ذلك الإثنان معاً ف</w:t>
      </w:r>
      <w:r w:rsidRPr="00D1212F">
        <w:rPr>
          <w:rFonts w:ascii="TimesNewRoman,Bold" w:hAnsi="TimesNewRoman,Bold" w:hint="cs"/>
          <w:sz w:val="32"/>
          <w:szCs w:val="32"/>
          <w:rtl/>
        </w:rPr>
        <w:t xml:space="preserve">يشعر الرجل الذي </w:t>
      </w:r>
      <w:r w:rsidR="00A67440" w:rsidRPr="00D1212F">
        <w:rPr>
          <w:rFonts w:ascii="TimesNewRoman,Bold" w:hAnsi="TimesNewRoman,Bold" w:hint="cs"/>
          <w:sz w:val="32"/>
          <w:szCs w:val="32"/>
          <w:rtl/>
        </w:rPr>
        <w:t>يمارس</w:t>
      </w:r>
      <w:r w:rsidRPr="00D1212F">
        <w:rPr>
          <w:rFonts w:ascii="TimesNewRoman,Bold" w:hAnsi="TimesNewRoman,Bold" w:hint="cs"/>
          <w:sz w:val="32"/>
          <w:szCs w:val="32"/>
          <w:rtl/>
        </w:rPr>
        <w:t xml:space="preserve"> العنف ضد النساء بشعورعميق بالإشمئزاز من نفسه ومن سلوكه.</w:t>
      </w:r>
    </w:p>
    <w:p w:rsidR="00787D9E" w:rsidRPr="00D1212F" w:rsidRDefault="007D19E9" w:rsidP="00787D9E">
      <w:pPr>
        <w:rPr>
          <w:rFonts w:ascii="TimesNewRoman,Bold" w:hAnsi="TimesNewRoman,Bold"/>
          <w:sz w:val="32"/>
          <w:szCs w:val="32"/>
          <w:rtl/>
        </w:rPr>
      </w:pPr>
      <w:r w:rsidRPr="00D1212F">
        <w:rPr>
          <w:rFonts w:ascii="TimesNewRoman,Bold" w:hAnsi="TimesNewRoman,Bold" w:hint="cs"/>
          <w:sz w:val="32"/>
          <w:szCs w:val="32"/>
          <w:rtl/>
        </w:rPr>
        <w:t>لكن عبارة (</w:t>
      </w:r>
      <w:r w:rsidR="00A67440" w:rsidRPr="00D1212F">
        <w:rPr>
          <w:rFonts w:ascii="TimesNewRoman,Bold" w:hAnsi="TimesNewRoman,Bold" w:hint="cs"/>
          <w:sz w:val="32"/>
          <w:szCs w:val="32"/>
          <w:rtl/>
        </w:rPr>
        <w:t>ردة فعل ملقنة</w:t>
      </w:r>
      <w:r w:rsidRPr="00D1212F">
        <w:rPr>
          <w:rFonts w:ascii="TimesNewRoman,Bold" w:hAnsi="TimesNewRoman,Bold" w:hint="cs"/>
          <w:sz w:val="32"/>
          <w:szCs w:val="32"/>
          <w:rtl/>
        </w:rPr>
        <w:t xml:space="preserve">) في الغالب مبسّطة جدّا.أظهرت الدراسات ان الصبية والبنات الذين يتربون على مشاهدة العنف هم في الغالب </w:t>
      </w:r>
      <w:r w:rsidR="00A67440" w:rsidRPr="00D1212F">
        <w:rPr>
          <w:rFonts w:ascii="TimesNewRoman,Bold" w:hAnsi="TimesNewRoman,Bold" w:hint="cs"/>
          <w:sz w:val="32"/>
          <w:szCs w:val="32"/>
          <w:rtl/>
        </w:rPr>
        <w:t>يصبحون عنيفين</w:t>
      </w:r>
      <w:r w:rsidRPr="00D1212F">
        <w:rPr>
          <w:rFonts w:ascii="TimesNewRoman,Bold" w:hAnsi="TimesNewRoman,Bold" w:hint="cs"/>
          <w:sz w:val="32"/>
          <w:szCs w:val="32"/>
          <w:rtl/>
        </w:rPr>
        <w:t xml:space="preserve"> أنفسهم.عنف كهذا قد يكون وسيلة للفت الإنتباه</w:t>
      </w:r>
      <w:r w:rsidR="00D2258A" w:rsidRPr="00D1212F">
        <w:rPr>
          <w:rFonts w:ascii="TimesNewRoman,Bold" w:hAnsi="TimesNewRoman,Bold" w:hint="cs"/>
          <w:sz w:val="32"/>
          <w:szCs w:val="32"/>
          <w:rtl/>
        </w:rPr>
        <w:t xml:space="preserve"> أو </w:t>
      </w:r>
      <w:r w:rsidRPr="00D1212F">
        <w:rPr>
          <w:rFonts w:ascii="TimesNewRoman,Bold" w:hAnsi="TimesNewRoman,Bold" w:hint="cs"/>
          <w:sz w:val="32"/>
          <w:szCs w:val="32"/>
          <w:rtl/>
        </w:rPr>
        <w:t xml:space="preserve">آلية </w:t>
      </w:r>
      <w:r w:rsidR="00D2258A" w:rsidRPr="00D1212F">
        <w:rPr>
          <w:rFonts w:ascii="TimesNewRoman,Bold" w:hAnsi="TimesNewRoman,Bold" w:hint="cs"/>
          <w:sz w:val="32"/>
          <w:szCs w:val="32"/>
          <w:rtl/>
        </w:rPr>
        <w:t xml:space="preserve">للتعايش مع الظروف المحيطة أو </w:t>
      </w:r>
      <w:r w:rsidRPr="00D1212F">
        <w:rPr>
          <w:rFonts w:ascii="TimesNewRoman,Bold" w:hAnsi="TimesNewRoman,Bold" w:hint="cs"/>
          <w:sz w:val="32"/>
          <w:szCs w:val="32"/>
          <w:rtl/>
        </w:rPr>
        <w:t>طريقة لإ</w:t>
      </w:r>
      <w:r w:rsidR="00D2258A" w:rsidRPr="00D1212F">
        <w:rPr>
          <w:rFonts w:ascii="TimesNewRoman,Bold" w:hAnsi="TimesNewRoman,Bold" w:hint="cs"/>
          <w:sz w:val="32"/>
          <w:szCs w:val="32"/>
          <w:rtl/>
        </w:rPr>
        <w:t>بداء</w:t>
      </w:r>
      <w:r w:rsidRPr="00D1212F">
        <w:rPr>
          <w:rFonts w:ascii="TimesNewRoman,Bold" w:hAnsi="TimesNewRoman,Bold" w:hint="cs"/>
          <w:sz w:val="32"/>
          <w:szCs w:val="32"/>
          <w:rtl/>
        </w:rPr>
        <w:t xml:space="preserve"> </w:t>
      </w:r>
      <w:r w:rsidR="00D2258A" w:rsidRPr="00D1212F">
        <w:rPr>
          <w:rFonts w:ascii="TimesNewRoman,Bold" w:hAnsi="TimesNewRoman,Bold" w:hint="cs"/>
          <w:sz w:val="32"/>
          <w:szCs w:val="32"/>
          <w:rtl/>
        </w:rPr>
        <w:t>الشعور ب</w:t>
      </w:r>
      <w:r w:rsidRPr="00D1212F">
        <w:rPr>
          <w:rFonts w:ascii="TimesNewRoman,Bold" w:hAnsi="TimesNewRoman,Bold" w:hint="cs"/>
          <w:sz w:val="32"/>
          <w:szCs w:val="32"/>
          <w:rtl/>
        </w:rPr>
        <w:t xml:space="preserve">استحالة </w:t>
      </w:r>
      <w:r w:rsidR="00D2258A" w:rsidRPr="00D1212F">
        <w:rPr>
          <w:rFonts w:ascii="TimesNewRoman,Bold" w:hAnsi="TimesNewRoman,Bold" w:hint="cs"/>
          <w:sz w:val="32"/>
          <w:szCs w:val="32"/>
          <w:rtl/>
        </w:rPr>
        <w:t>التعايش مع الظروف المحيطة</w:t>
      </w:r>
      <w:r w:rsidRPr="00D1212F">
        <w:rPr>
          <w:rFonts w:ascii="TimesNewRoman,Bold" w:hAnsi="TimesNewRoman,Bold" w:hint="cs"/>
          <w:sz w:val="32"/>
          <w:szCs w:val="32"/>
          <w:rtl/>
        </w:rPr>
        <w:t>.هذا النمط السلوكي</w:t>
      </w:r>
      <w:r w:rsidR="00FB0949" w:rsidRPr="00D1212F">
        <w:rPr>
          <w:rFonts w:ascii="TimesNewRoman,Bold" w:hAnsi="TimesNewRoman,Bold" w:hint="cs"/>
          <w:sz w:val="32"/>
          <w:szCs w:val="32"/>
          <w:rtl/>
        </w:rPr>
        <w:t xml:space="preserve"> </w:t>
      </w:r>
      <w:r w:rsidR="00D2258A" w:rsidRPr="00D1212F">
        <w:rPr>
          <w:rFonts w:ascii="TimesNewRoman,Bold" w:hAnsi="TimesNewRoman,Bold" w:hint="cs"/>
          <w:sz w:val="32"/>
          <w:szCs w:val="32"/>
          <w:rtl/>
        </w:rPr>
        <w:t>يتعدى مرحلة</w:t>
      </w:r>
      <w:r w:rsidRPr="00D1212F">
        <w:rPr>
          <w:rFonts w:ascii="TimesNewRoman,Bold" w:hAnsi="TimesNewRoman,Bold" w:hint="cs"/>
          <w:sz w:val="32"/>
          <w:szCs w:val="32"/>
          <w:rtl/>
        </w:rPr>
        <w:t xml:space="preserve"> الطفولة:أغلب الرجال الذين انتهوا في برامج (للرجال الذين يستخدمون العنف)</w:t>
      </w:r>
      <w:r w:rsidR="00B31D83" w:rsidRPr="00D1212F">
        <w:rPr>
          <w:rFonts w:ascii="TimesNewRoman,Bold" w:hAnsi="TimesNewRoman,Bold" w:hint="cs"/>
          <w:sz w:val="32"/>
          <w:szCs w:val="32"/>
          <w:rtl/>
        </w:rPr>
        <w:t xml:space="preserve">امّا </w:t>
      </w:r>
      <w:r w:rsidR="00D2258A" w:rsidRPr="00D1212F">
        <w:rPr>
          <w:rFonts w:ascii="TimesNewRoman,Bold" w:hAnsi="TimesNewRoman,Bold" w:hint="cs"/>
          <w:sz w:val="32"/>
          <w:szCs w:val="32"/>
          <w:rtl/>
        </w:rPr>
        <w:t>عايشوا</w:t>
      </w:r>
      <w:r w:rsidR="00B31D83" w:rsidRPr="00D1212F">
        <w:rPr>
          <w:rFonts w:ascii="TimesNewRoman,Bold" w:hAnsi="TimesNewRoman,Bold" w:hint="cs"/>
          <w:sz w:val="32"/>
          <w:szCs w:val="32"/>
          <w:rtl/>
        </w:rPr>
        <w:t xml:space="preserve"> إساءة</w:t>
      </w:r>
      <w:r w:rsidR="00FB0949" w:rsidRPr="00D1212F">
        <w:rPr>
          <w:rFonts w:ascii="TimesNewRoman,Bold" w:hAnsi="TimesNewRoman,Bold" w:hint="cs"/>
          <w:sz w:val="32"/>
          <w:szCs w:val="32"/>
          <w:rtl/>
        </w:rPr>
        <w:t xml:space="preserve"> </w:t>
      </w:r>
      <w:r w:rsidR="00787D9E" w:rsidRPr="00D1212F">
        <w:rPr>
          <w:rFonts w:ascii="TimesNewRoman,Bold" w:hAnsi="TimesNewRoman,Bold" w:hint="cs"/>
          <w:sz w:val="32"/>
          <w:szCs w:val="32"/>
          <w:rtl/>
        </w:rPr>
        <w:t>معاملة</w:t>
      </w:r>
      <w:r w:rsidR="00B31D83" w:rsidRPr="00D1212F">
        <w:rPr>
          <w:rFonts w:ascii="TimesNewRoman,Bold" w:hAnsi="TimesNewRoman,Bold" w:hint="cs"/>
          <w:sz w:val="32"/>
          <w:szCs w:val="32"/>
          <w:rtl/>
        </w:rPr>
        <w:t xml:space="preserve"> امهاتهم او </w:t>
      </w:r>
      <w:r w:rsidR="00787D9E" w:rsidRPr="00D1212F">
        <w:rPr>
          <w:rFonts w:ascii="TimesNewRoman,Bold" w:hAnsi="TimesNewRoman,Bold" w:hint="cs"/>
          <w:sz w:val="32"/>
          <w:szCs w:val="32"/>
          <w:rtl/>
        </w:rPr>
        <w:t>خبروا</w:t>
      </w:r>
      <w:r w:rsidR="00B31D83" w:rsidRPr="00D1212F">
        <w:rPr>
          <w:rFonts w:ascii="TimesNewRoman,Bold" w:hAnsi="TimesNewRoman,Bold" w:hint="cs"/>
          <w:sz w:val="32"/>
          <w:szCs w:val="32"/>
          <w:rtl/>
        </w:rPr>
        <w:t xml:space="preserve"> إساءة </w:t>
      </w:r>
      <w:r w:rsidR="00787D9E" w:rsidRPr="00D1212F">
        <w:rPr>
          <w:rFonts w:ascii="TimesNewRoman,Bold" w:hAnsi="TimesNewRoman,Bold" w:hint="cs"/>
          <w:sz w:val="32"/>
          <w:szCs w:val="32"/>
          <w:rtl/>
        </w:rPr>
        <w:t xml:space="preserve">المعاملة هم </w:t>
      </w:r>
      <w:r w:rsidR="00B31D83" w:rsidRPr="00D1212F">
        <w:rPr>
          <w:rFonts w:ascii="TimesNewRoman,Bold" w:hAnsi="TimesNewRoman,Bold" w:hint="cs"/>
          <w:sz w:val="32"/>
          <w:szCs w:val="32"/>
          <w:rtl/>
        </w:rPr>
        <w:t>أنفسهم.</w:t>
      </w:r>
    </w:p>
    <w:p w:rsidR="00B31D83" w:rsidRPr="00D1212F" w:rsidRDefault="00787D9E" w:rsidP="00E324E9">
      <w:pPr>
        <w:rPr>
          <w:rFonts w:ascii="TimesNewRoman,Bold" w:hAnsi="TimesNewRoman,Bold"/>
          <w:sz w:val="32"/>
          <w:szCs w:val="32"/>
          <w:rtl/>
        </w:rPr>
      </w:pPr>
      <w:r w:rsidRPr="00D1212F">
        <w:rPr>
          <w:rFonts w:ascii="TimesNewRoman,Bold" w:hAnsi="TimesNewRoman,Bold" w:hint="cs"/>
          <w:sz w:val="32"/>
          <w:szCs w:val="32"/>
          <w:rtl/>
        </w:rPr>
        <w:t>التجارب</w:t>
      </w:r>
      <w:r w:rsidR="00B31D83" w:rsidRPr="00D1212F">
        <w:rPr>
          <w:rFonts w:ascii="TimesNewRoman,Bold" w:hAnsi="TimesNewRoman,Bold" w:hint="cs"/>
          <w:sz w:val="32"/>
          <w:szCs w:val="32"/>
          <w:rtl/>
        </w:rPr>
        <w:t xml:space="preserve"> الماضية للعديد من الرجال تحتوي ايضا على العنف الذي </w:t>
      </w:r>
      <w:r w:rsidR="00D74A2D" w:rsidRPr="00D1212F">
        <w:rPr>
          <w:rFonts w:ascii="TimesNewRoman,Bold" w:hAnsi="TimesNewRoman,Bold" w:hint="cs"/>
          <w:sz w:val="32"/>
          <w:szCs w:val="32"/>
          <w:rtl/>
        </w:rPr>
        <w:t>وقع عليهم</w:t>
      </w:r>
      <w:r w:rsidR="00B31D83" w:rsidRPr="00D1212F">
        <w:rPr>
          <w:rFonts w:ascii="TimesNewRoman,Bold" w:hAnsi="TimesNewRoman,Bold" w:hint="cs"/>
          <w:sz w:val="32"/>
          <w:szCs w:val="32"/>
          <w:rtl/>
        </w:rPr>
        <w:t xml:space="preserve"> أنفسهم.في العديد من ال</w:t>
      </w:r>
      <w:r w:rsidR="00FB0949" w:rsidRPr="00D1212F">
        <w:rPr>
          <w:rFonts w:ascii="TimesNewRoman,Bold" w:hAnsi="TimesNewRoman,Bold" w:hint="cs"/>
          <w:sz w:val="32"/>
          <w:szCs w:val="32"/>
          <w:rtl/>
        </w:rPr>
        <w:t>ث</w:t>
      </w:r>
      <w:r w:rsidR="00B31D83" w:rsidRPr="00D1212F">
        <w:rPr>
          <w:rFonts w:ascii="TimesNewRoman,Bold" w:hAnsi="TimesNewRoman,Bold" w:hint="cs"/>
          <w:sz w:val="32"/>
          <w:szCs w:val="32"/>
          <w:rtl/>
        </w:rPr>
        <w:t xml:space="preserve">قافات ,بينما قد </w:t>
      </w:r>
      <w:r w:rsidR="00D74A2D" w:rsidRPr="00D1212F">
        <w:rPr>
          <w:rFonts w:ascii="TimesNewRoman,Bold" w:hAnsi="TimesNewRoman,Bold" w:hint="cs"/>
          <w:sz w:val="32"/>
          <w:szCs w:val="32"/>
          <w:rtl/>
        </w:rPr>
        <w:t>ت</w:t>
      </w:r>
      <w:r w:rsidR="00B31D83" w:rsidRPr="00D1212F">
        <w:rPr>
          <w:rFonts w:ascii="TimesNewRoman,Bold" w:hAnsi="TimesNewRoman,Bold" w:hint="cs"/>
          <w:sz w:val="32"/>
          <w:szCs w:val="32"/>
          <w:rtl/>
        </w:rPr>
        <w:t xml:space="preserve">كون </w:t>
      </w:r>
      <w:r w:rsidR="00D74A2D" w:rsidRPr="00D1212F">
        <w:rPr>
          <w:rFonts w:ascii="TimesNewRoman,Bold" w:hAnsi="TimesNewRoman,Bold" w:hint="cs"/>
          <w:sz w:val="32"/>
          <w:szCs w:val="32"/>
          <w:rtl/>
        </w:rPr>
        <w:t xml:space="preserve">فرص </w:t>
      </w:r>
      <w:r w:rsidR="00B31D83" w:rsidRPr="00D1212F">
        <w:rPr>
          <w:rFonts w:ascii="TimesNewRoman,Bold" w:hAnsi="TimesNewRoman,Bold" w:hint="cs"/>
          <w:sz w:val="32"/>
          <w:szCs w:val="32"/>
          <w:rtl/>
        </w:rPr>
        <w:t xml:space="preserve">الصبيان </w:t>
      </w:r>
      <w:r w:rsidR="00D74A2D" w:rsidRPr="00D1212F">
        <w:rPr>
          <w:rFonts w:ascii="TimesNewRoman,Bold" w:hAnsi="TimesNewRoman,Bold" w:hint="cs"/>
          <w:sz w:val="32"/>
          <w:szCs w:val="32"/>
          <w:rtl/>
        </w:rPr>
        <w:t xml:space="preserve">تماثل </w:t>
      </w:r>
      <w:r w:rsidR="00B31D83" w:rsidRPr="00D1212F">
        <w:rPr>
          <w:rFonts w:ascii="TimesNewRoman,Bold" w:hAnsi="TimesNewRoman,Bold" w:hint="cs"/>
          <w:sz w:val="32"/>
          <w:szCs w:val="32"/>
          <w:rtl/>
        </w:rPr>
        <w:t xml:space="preserve">نصف </w:t>
      </w:r>
      <w:r w:rsidR="00D74A2D" w:rsidRPr="00D1212F">
        <w:rPr>
          <w:rFonts w:ascii="TimesNewRoman,Bold" w:hAnsi="TimesNewRoman,Bold" w:hint="cs"/>
          <w:sz w:val="32"/>
          <w:szCs w:val="32"/>
          <w:rtl/>
        </w:rPr>
        <w:t xml:space="preserve">فرص </w:t>
      </w:r>
      <w:r w:rsidR="00B31D83" w:rsidRPr="00D1212F">
        <w:rPr>
          <w:rFonts w:ascii="TimesNewRoman,Bold" w:hAnsi="TimesNewRoman,Bold" w:hint="cs"/>
          <w:sz w:val="32"/>
          <w:szCs w:val="32"/>
          <w:rtl/>
        </w:rPr>
        <w:t>الفتيا</w:t>
      </w:r>
      <w:r w:rsidR="00D74A2D" w:rsidRPr="00D1212F">
        <w:rPr>
          <w:rFonts w:ascii="TimesNewRoman,Bold" w:hAnsi="TimesNewRoman,Bold" w:hint="cs"/>
          <w:sz w:val="32"/>
          <w:szCs w:val="32"/>
          <w:rtl/>
        </w:rPr>
        <w:t>ت في التعرض لتعدي ذى طبيعة جنسية,فإن فرصهم فى تلقى الإعتداء الجسدى قد تصل</w:t>
      </w:r>
      <w:r w:rsidR="00B31D83" w:rsidRPr="00D1212F">
        <w:rPr>
          <w:rFonts w:ascii="TimesNewRoman,Bold" w:hAnsi="TimesNewRoman,Bold" w:hint="cs"/>
          <w:sz w:val="32"/>
          <w:szCs w:val="32"/>
          <w:rtl/>
        </w:rPr>
        <w:t xml:space="preserve"> في الغالب </w:t>
      </w:r>
      <w:r w:rsidR="00D74A2D" w:rsidRPr="00D1212F">
        <w:rPr>
          <w:rFonts w:ascii="TimesNewRoman,Bold" w:hAnsi="TimesNewRoman,Bold" w:hint="cs"/>
          <w:sz w:val="32"/>
          <w:szCs w:val="32"/>
          <w:rtl/>
        </w:rPr>
        <w:t>ل</w:t>
      </w:r>
      <w:r w:rsidR="00B31D83" w:rsidRPr="00D1212F">
        <w:rPr>
          <w:rFonts w:ascii="TimesNewRoman,Bold" w:hAnsi="TimesNewRoman,Bold" w:hint="cs"/>
          <w:sz w:val="32"/>
          <w:szCs w:val="32"/>
          <w:rtl/>
        </w:rPr>
        <w:t xml:space="preserve">ضعف </w:t>
      </w:r>
      <w:r w:rsidR="00D74A2D" w:rsidRPr="00D1212F">
        <w:rPr>
          <w:rFonts w:ascii="TimesNewRoman,Bold" w:hAnsi="TimesNewRoman,Bold" w:hint="cs"/>
          <w:sz w:val="32"/>
          <w:szCs w:val="32"/>
          <w:rtl/>
        </w:rPr>
        <w:t>فرص البنات</w:t>
      </w:r>
      <w:r w:rsidR="00B31D83" w:rsidRPr="00D1212F">
        <w:rPr>
          <w:rFonts w:ascii="TimesNewRoman,Bold" w:hAnsi="TimesNewRoman,Bold" w:hint="cs"/>
          <w:sz w:val="32"/>
          <w:szCs w:val="32"/>
          <w:rtl/>
        </w:rPr>
        <w:t xml:space="preserve">.مرة اخرى هذا لا </w:t>
      </w:r>
      <w:r w:rsidR="00E324E9" w:rsidRPr="00D1212F">
        <w:rPr>
          <w:rFonts w:ascii="TimesNewRoman,Bold" w:hAnsi="TimesNewRoman,Bold" w:hint="cs"/>
          <w:sz w:val="32"/>
          <w:szCs w:val="32"/>
          <w:rtl/>
        </w:rPr>
        <w:t>ينتج عنه</w:t>
      </w:r>
      <w:r w:rsidR="00B31D83" w:rsidRPr="00D1212F">
        <w:rPr>
          <w:rFonts w:ascii="TimesNewRoman,Bold" w:hAnsi="TimesNewRoman,Bold" w:hint="cs"/>
          <w:sz w:val="32"/>
          <w:szCs w:val="32"/>
          <w:rtl/>
        </w:rPr>
        <w:t xml:space="preserve"> </w:t>
      </w:r>
      <w:r w:rsidR="00D74A2D" w:rsidRPr="00D1212F">
        <w:rPr>
          <w:rFonts w:ascii="TimesNewRoman,Bold" w:hAnsi="TimesNewRoman,Bold" w:hint="cs"/>
          <w:sz w:val="32"/>
          <w:szCs w:val="32"/>
          <w:rtl/>
        </w:rPr>
        <w:t>نتائج</w:t>
      </w:r>
      <w:r w:rsidR="00B31D83" w:rsidRPr="00D1212F">
        <w:rPr>
          <w:rFonts w:ascii="TimesNewRoman,Bold" w:hAnsi="TimesNewRoman,Bold" w:hint="cs"/>
          <w:sz w:val="32"/>
          <w:szCs w:val="32"/>
          <w:rtl/>
        </w:rPr>
        <w:t xml:space="preserve"> ثابتة </w:t>
      </w:r>
      <w:r w:rsidR="00D74A2D" w:rsidRPr="00D1212F">
        <w:rPr>
          <w:rFonts w:ascii="TimesNewRoman,Bold" w:hAnsi="TimesNewRoman,Bold" w:hint="cs"/>
          <w:sz w:val="32"/>
          <w:szCs w:val="32"/>
          <w:rtl/>
        </w:rPr>
        <w:t>كما وأنها</w:t>
      </w:r>
      <w:r w:rsidR="00B31D83" w:rsidRPr="00D1212F">
        <w:rPr>
          <w:rFonts w:ascii="TimesNewRoman,Bold" w:hAnsi="TimesNewRoman,Bold" w:hint="cs"/>
          <w:sz w:val="32"/>
          <w:szCs w:val="32"/>
          <w:rtl/>
        </w:rPr>
        <w:t xml:space="preserve"> ليست حكرا على الصبية.لكن في بعض الحالات هذه الخبرات الشخصية تثير مظاهرا عميقة من الإرتباك والإحباط.حيث </w:t>
      </w:r>
      <w:r w:rsidR="00E324E9" w:rsidRPr="00D1212F">
        <w:rPr>
          <w:rFonts w:ascii="TimesNewRoman,Bold" w:hAnsi="TimesNewRoman,Bold" w:hint="cs"/>
          <w:sz w:val="32"/>
          <w:szCs w:val="32"/>
          <w:rtl/>
        </w:rPr>
        <w:t>ي</w:t>
      </w:r>
      <w:r w:rsidR="00B31D83" w:rsidRPr="00D1212F">
        <w:rPr>
          <w:rFonts w:ascii="TimesNewRoman,Bold" w:hAnsi="TimesNewRoman,Bold" w:hint="cs"/>
          <w:sz w:val="32"/>
          <w:szCs w:val="32"/>
          <w:rtl/>
        </w:rPr>
        <w:t>تعلم الصبية انه من الممكن ايذاء شخص تحبه.حيث تستطيع نوبة غضب فقط ان تتخلص من مشاعر الألم  الغائرة في الأعماق.</w:t>
      </w:r>
    </w:p>
    <w:p w:rsidR="00B31D83" w:rsidRPr="00D1212F" w:rsidRDefault="00B31D83" w:rsidP="00E324E9">
      <w:pPr>
        <w:rPr>
          <w:rFonts w:ascii="TimesNewRoman,Bold" w:hAnsi="TimesNewRoman,Bold"/>
          <w:sz w:val="32"/>
          <w:szCs w:val="32"/>
          <w:rtl/>
        </w:rPr>
      </w:pPr>
      <w:r w:rsidRPr="00D1212F">
        <w:rPr>
          <w:rFonts w:ascii="TimesNewRoman,Bold" w:hAnsi="TimesNewRoman,Bold" w:hint="cs"/>
          <w:sz w:val="32"/>
          <w:szCs w:val="32"/>
          <w:rtl/>
        </w:rPr>
        <w:lastRenderedPageBreak/>
        <w:t xml:space="preserve">وفي النهاية هنالك </w:t>
      </w:r>
      <w:r w:rsidR="00E324E9" w:rsidRPr="00D1212F">
        <w:rPr>
          <w:rFonts w:ascii="TimesNewRoman,Bold" w:hAnsi="TimesNewRoman,Bold" w:hint="cs"/>
          <w:sz w:val="32"/>
          <w:szCs w:val="32"/>
          <w:rtl/>
        </w:rPr>
        <w:t>نمط</w:t>
      </w:r>
      <w:r w:rsidRPr="00D1212F">
        <w:rPr>
          <w:rFonts w:ascii="TimesNewRoman,Bold" w:hAnsi="TimesNewRoman,Bold" w:hint="cs"/>
          <w:sz w:val="32"/>
          <w:szCs w:val="32"/>
          <w:rtl/>
        </w:rPr>
        <w:t xml:space="preserve"> كامل من العنف </w:t>
      </w:r>
      <w:r w:rsidR="00E324E9" w:rsidRPr="00D1212F">
        <w:rPr>
          <w:rFonts w:ascii="TimesNewRoman,Bold" w:hAnsi="TimesNewRoman,Bold" w:hint="cs"/>
          <w:sz w:val="32"/>
          <w:szCs w:val="32"/>
          <w:rtl/>
        </w:rPr>
        <w:t>القليل الأهمية</w:t>
      </w:r>
      <w:r w:rsidRPr="00D1212F">
        <w:rPr>
          <w:rFonts w:ascii="TimesNewRoman,Bold" w:hAnsi="TimesNewRoman,Bold" w:hint="cs"/>
          <w:sz w:val="32"/>
          <w:szCs w:val="32"/>
          <w:rtl/>
        </w:rPr>
        <w:t xml:space="preserve"> بين الصبية ,و</w:t>
      </w:r>
      <w:r w:rsidR="00E324E9" w:rsidRPr="00D1212F">
        <w:rPr>
          <w:rFonts w:ascii="TimesNewRoman,Bold" w:hAnsi="TimesNewRoman,Bold" w:hint="cs"/>
          <w:sz w:val="32"/>
          <w:szCs w:val="32"/>
          <w:rtl/>
        </w:rPr>
        <w:t xml:space="preserve">لكنه </w:t>
      </w:r>
      <w:r w:rsidRPr="00D1212F">
        <w:rPr>
          <w:rFonts w:ascii="TimesNewRoman,Bold" w:hAnsi="TimesNewRoman,Bold" w:hint="cs"/>
          <w:sz w:val="32"/>
          <w:szCs w:val="32"/>
          <w:rtl/>
        </w:rPr>
        <w:t xml:space="preserve">لا يبدو </w:t>
      </w:r>
      <w:r w:rsidR="00E324E9" w:rsidRPr="00D1212F">
        <w:rPr>
          <w:rFonts w:ascii="TimesNewRoman,Bold" w:hAnsi="TimesNewRoman,Bold" w:hint="cs"/>
          <w:sz w:val="32"/>
          <w:szCs w:val="32"/>
          <w:rtl/>
        </w:rPr>
        <w:t>كذلك للصبى</w:t>
      </w:r>
      <w:r w:rsidRPr="00D1212F">
        <w:rPr>
          <w:rFonts w:ascii="TimesNewRoman,Bold" w:hAnsi="TimesNewRoman,Bold" w:hint="cs"/>
          <w:sz w:val="32"/>
          <w:szCs w:val="32"/>
          <w:rtl/>
        </w:rPr>
        <w:t xml:space="preserve"> أبدا.الصبية في العديد من الثقافات يتربوا على</w:t>
      </w:r>
      <w:r w:rsidR="00FB0949" w:rsidRPr="00D1212F">
        <w:rPr>
          <w:rFonts w:ascii="TimesNewRoman,Bold" w:hAnsi="TimesNewRoman,Bold" w:hint="cs"/>
          <w:sz w:val="32"/>
          <w:szCs w:val="32"/>
          <w:rtl/>
        </w:rPr>
        <w:t xml:space="preserve"> </w:t>
      </w:r>
      <w:r w:rsidRPr="00D1212F">
        <w:rPr>
          <w:rFonts w:ascii="TimesNewRoman,Bold" w:hAnsi="TimesNewRoman,Bold" w:hint="cs"/>
          <w:sz w:val="32"/>
          <w:szCs w:val="32"/>
          <w:rtl/>
        </w:rPr>
        <w:t xml:space="preserve">خبرات القتال </w:t>
      </w:r>
      <w:r w:rsidR="00E324E9" w:rsidRPr="00D1212F">
        <w:rPr>
          <w:rFonts w:ascii="TimesNewRoman,Bold" w:hAnsi="TimesNewRoman,Bold" w:hint="cs"/>
          <w:sz w:val="32"/>
          <w:szCs w:val="32"/>
          <w:rtl/>
        </w:rPr>
        <w:t>والإرهاب</w:t>
      </w:r>
      <w:r w:rsidRPr="00D1212F">
        <w:rPr>
          <w:rFonts w:ascii="TimesNewRoman,Bold" w:hAnsi="TimesNewRoman,Bold" w:hint="cs"/>
          <w:sz w:val="32"/>
          <w:szCs w:val="32"/>
          <w:rtl/>
        </w:rPr>
        <w:t xml:space="preserve"> والوحشية.</w:t>
      </w:r>
      <w:r w:rsidR="00E324E9" w:rsidRPr="00D1212F">
        <w:rPr>
          <w:rFonts w:ascii="TimesNewRoman,Bold" w:hAnsi="TimesNewRoman,Bold" w:hint="cs"/>
          <w:sz w:val="32"/>
          <w:szCs w:val="32"/>
          <w:rtl/>
        </w:rPr>
        <w:t>مجرد</w:t>
      </w:r>
      <w:r w:rsidRPr="00D1212F">
        <w:rPr>
          <w:rFonts w:ascii="TimesNewRoman,Bold" w:hAnsi="TimesNewRoman,Bold" w:hint="cs"/>
          <w:sz w:val="32"/>
          <w:szCs w:val="32"/>
          <w:rtl/>
        </w:rPr>
        <w:t xml:space="preserve"> البقاء على قيد الحياة ,</w:t>
      </w:r>
      <w:r w:rsidR="00E324E9" w:rsidRPr="00D1212F">
        <w:rPr>
          <w:rFonts w:ascii="TimesNewRoman,Bold" w:hAnsi="TimesNewRoman,Bold" w:hint="cs"/>
          <w:sz w:val="32"/>
          <w:szCs w:val="32"/>
          <w:rtl/>
        </w:rPr>
        <w:t>يتطلب من البعض قبول</w:t>
      </w:r>
      <w:r w:rsidRPr="00D1212F">
        <w:rPr>
          <w:rFonts w:ascii="TimesNewRoman,Bold" w:hAnsi="TimesNewRoman,Bold" w:hint="cs"/>
          <w:sz w:val="32"/>
          <w:szCs w:val="32"/>
          <w:rtl/>
        </w:rPr>
        <w:t xml:space="preserve"> </w:t>
      </w:r>
      <w:r w:rsidR="00E324E9" w:rsidRPr="00D1212F">
        <w:rPr>
          <w:rFonts w:ascii="TimesNewRoman,Bold" w:hAnsi="TimesNewRoman,Bold" w:hint="cs"/>
          <w:sz w:val="32"/>
          <w:szCs w:val="32"/>
          <w:rtl/>
        </w:rPr>
        <w:t>و</w:t>
      </w:r>
      <w:r w:rsidRPr="00D1212F">
        <w:rPr>
          <w:rFonts w:ascii="TimesNewRoman,Bold" w:hAnsi="TimesNewRoman,Bold" w:hint="cs"/>
          <w:sz w:val="32"/>
          <w:szCs w:val="32"/>
          <w:rtl/>
        </w:rPr>
        <w:t>العنف</w:t>
      </w:r>
      <w:r w:rsidR="00E324E9" w:rsidRPr="00D1212F">
        <w:rPr>
          <w:rFonts w:ascii="TimesNewRoman,Bold" w:hAnsi="TimesNewRoman,Bold" w:hint="cs"/>
          <w:sz w:val="32"/>
          <w:szCs w:val="32"/>
          <w:rtl/>
        </w:rPr>
        <w:t xml:space="preserve"> وتحويله إلى داخل الذات</w:t>
      </w:r>
      <w:r w:rsidRPr="00D1212F">
        <w:rPr>
          <w:rFonts w:ascii="TimesNewRoman,Bold" w:hAnsi="TimesNewRoman,Bold" w:hint="cs"/>
          <w:sz w:val="32"/>
          <w:szCs w:val="32"/>
          <w:rtl/>
        </w:rPr>
        <w:t xml:space="preserve"> كسلوك طبيعي.</w:t>
      </w:r>
    </w:p>
    <w:p w:rsidR="007D19E9" w:rsidRPr="00D1212F" w:rsidRDefault="00B31D83" w:rsidP="00B31D83">
      <w:pPr>
        <w:rPr>
          <w:rFonts w:ascii="TimesNewRoman,Bold" w:hAnsi="TimesNewRoman,Bold"/>
          <w:b/>
          <w:bCs/>
          <w:sz w:val="32"/>
          <w:szCs w:val="32"/>
          <w:u w:val="single"/>
          <w:rtl/>
        </w:rPr>
      </w:pPr>
      <w:r w:rsidRPr="00D1212F">
        <w:rPr>
          <w:rFonts w:ascii="TimesNewRoman,Bold" w:hAnsi="TimesNewRoman,Bold" w:hint="cs"/>
          <w:b/>
          <w:bCs/>
          <w:sz w:val="32"/>
          <w:szCs w:val="32"/>
          <w:u w:val="single"/>
          <w:rtl/>
        </w:rPr>
        <w:t xml:space="preserve">انهاء العنف:   </w:t>
      </w:r>
    </w:p>
    <w:p w:rsidR="00342DAD" w:rsidRPr="00D1212F" w:rsidRDefault="00342DAD" w:rsidP="00D544FD">
      <w:pPr>
        <w:rPr>
          <w:rFonts w:ascii="TimesNewRoman,Bold" w:hAnsi="TimesNewRoman,Bold"/>
          <w:sz w:val="32"/>
          <w:szCs w:val="32"/>
          <w:rtl/>
        </w:rPr>
      </w:pPr>
      <w:r w:rsidRPr="00D1212F">
        <w:rPr>
          <w:rFonts w:ascii="TimesNewRoman,Bold" w:hAnsi="TimesNewRoman,Bold" w:hint="cs"/>
          <w:sz w:val="32"/>
          <w:szCs w:val="32"/>
          <w:rtl/>
        </w:rPr>
        <w:t xml:space="preserve">هذا التحليل المقدّم </w:t>
      </w:r>
      <w:r w:rsidR="00E324E9" w:rsidRPr="00D1212F">
        <w:rPr>
          <w:rFonts w:ascii="TimesNewRoman,Bold" w:hAnsi="TimesNewRoman,Bold" w:hint="cs"/>
          <w:sz w:val="32"/>
          <w:szCs w:val="32"/>
          <w:rtl/>
        </w:rPr>
        <w:t>حتى مع تقد</w:t>
      </w:r>
      <w:r w:rsidR="00D544FD" w:rsidRPr="00D1212F">
        <w:rPr>
          <w:rFonts w:ascii="TimesNewRoman,Bold" w:hAnsi="TimesNewRoman,Bold" w:hint="cs"/>
          <w:sz w:val="32"/>
          <w:szCs w:val="32"/>
          <w:rtl/>
        </w:rPr>
        <w:t>ي</w:t>
      </w:r>
      <w:r w:rsidR="00E324E9" w:rsidRPr="00D1212F">
        <w:rPr>
          <w:rFonts w:ascii="TimesNewRoman,Bold" w:hAnsi="TimesNewRoman,Bold" w:hint="cs"/>
          <w:sz w:val="32"/>
          <w:szCs w:val="32"/>
          <w:rtl/>
        </w:rPr>
        <w:t>مه بهذا الشكل</w:t>
      </w:r>
      <w:r w:rsidRPr="00D1212F">
        <w:rPr>
          <w:rFonts w:ascii="TimesNewRoman,Bold" w:hAnsi="TimesNewRoman,Bold" w:hint="cs"/>
          <w:sz w:val="32"/>
          <w:szCs w:val="32"/>
          <w:rtl/>
        </w:rPr>
        <w:t xml:space="preserve"> المكثّف,يقترح ان مواجهة العنف الذكوري تتطلب استجابة </w:t>
      </w:r>
      <w:r w:rsidR="00BA7179" w:rsidRPr="00D1212F">
        <w:rPr>
          <w:rFonts w:ascii="TimesNewRoman,Bold" w:hAnsi="TimesNewRoman,Bold" w:hint="cs"/>
          <w:sz w:val="32"/>
          <w:szCs w:val="32"/>
          <w:rtl/>
        </w:rPr>
        <w:t>واضحة تتمثل فى:</w:t>
      </w:r>
    </w:p>
    <w:p w:rsidR="00342DAD" w:rsidRPr="00D1212F" w:rsidRDefault="00342DAD" w:rsidP="00D544FD">
      <w:pPr>
        <w:pStyle w:val="ListParagraph"/>
        <w:numPr>
          <w:ilvl w:val="0"/>
          <w:numId w:val="1"/>
        </w:numPr>
        <w:rPr>
          <w:rFonts w:ascii="TimesNewRoman,Bold" w:hAnsi="TimesNewRoman,Bold"/>
          <w:sz w:val="32"/>
          <w:szCs w:val="32"/>
        </w:rPr>
      </w:pPr>
      <w:r w:rsidRPr="00D1212F">
        <w:rPr>
          <w:rFonts w:ascii="TimesNewRoman,Bold" w:hAnsi="TimesNewRoman,Bold" w:hint="cs"/>
          <w:sz w:val="32"/>
          <w:szCs w:val="32"/>
          <w:rtl/>
        </w:rPr>
        <w:t xml:space="preserve">مواجهة </w:t>
      </w:r>
      <w:r w:rsidR="00BA7179" w:rsidRPr="00D1212F">
        <w:rPr>
          <w:rFonts w:ascii="TimesNewRoman,Bold" w:hAnsi="TimesNewRoman,Bold" w:hint="cs"/>
          <w:sz w:val="32"/>
          <w:szCs w:val="32"/>
          <w:rtl/>
        </w:rPr>
        <w:t>وتفكيك</w:t>
      </w:r>
      <w:r w:rsidRPr="00D1212F">
        <w:rPr>
          <w:rFonts w:ascii="TimesNewRoman,Bold" w:hAnsi="TimesNewRoman,Bold" w:hint="cs"/>
          <w:sz w:val="32"/>
          <w:szCs w:val="32"/>
          <w:rtl/>
        </w:rPr>
        <w:t xml:space="preserve"> </w:t>
      </w:r>
      <w:r w:rsidR="00BA7179" w:rsidRPr="00D1212F">
        <w:rPr>
          <w:rFonts w:ascii="TimesNewRoman,Bold" w:hAnsi="TimesNewRoman,Bold" w:hint="cs"/>
          <w:sz w:val="32"/>
          <w:szCs w:val="32"/>
          <w:rtl/>
        </w:rPr>
        <w:t>ال</w:t>
      </w:r>
      <w:r w:rsidRPr="00D1212F">
        <w:rPr>
          <w:rFonts w:ascii="TimesNewRoman,Bold" w:hAnsi="TimesNewRoman,Bold" w:hint="cs"/>
          <w:sz w:val="32"/>
          <w:szCs w:val="32"/>
          <w:rtl/>
        </w:rPr>
        <w:t>بنى السلطوية وامتيازات</w:t>
      </w:r>
      <w:r w:rsidR="00BA7179" w:rsidRPr="00D1212F">
        <w:rPr>
          <w:rFonts w:ascii="TimesNewRoman,Bold" w:hAnsi="TimesNewRoman,Bold" w:hint="cs"/>
          <w:sz w:val="32"/>
          <w:szCs w:val="32"/>
          <w:rtl/>
        </w:rPr>
        <w:t xml:space="preserve"> </w:t>
      </w:r>
      <w:r w:rsidR="00D544FD" w:rsidRPr="00D1212F">
        <w:rPr>
          <w:rFonts w:ascii="TimesNewRoman,Bold" w:hAnsi="TimesNewRoman,Bold" w:hint="cs"/>
          <w:sz w:val="32"/>
          <w:szCs w:val="32"/>
          <w:rtl/>
        </w:rPr>
        <w:t>ا</w:t>
      </w:r>
      <w:r w:rsidR="00BA7179" w:rsidRPr="00D1212F">
        <w:rPr>
          <w:rFonts w:ascii="TimesNewRoman,Bold" w:hAnsi="TimesNewRoman,Bold" w:hint="cs"/>
          <w:sz w:val="32"/>
          <w:szCs w:val="32"/>
          <w:rtl/>
        </w:rPr>
        <w:t>لذكورة</w:t>
      </w:r>
      <w:r w:rsidRPr="00D1212F">
        <w:rPr>
          <w:rFonts w:ascii="TimesNewRoman,Bold" w:hAnsi="TimesNewRoman,Bold" w:hint="cs"/>
          <w:sz w:val="32"/>
          <w:szCs w:val="32"/>
          <w:rtl/>
        </w:rPr>
        <w:t xml:space="preserve">.وانهاء القبول الثقافي والإجتماعي </w:t>
      </w:r>
      <w:r w:rsidR="00BA7179" w:rsidRPr="00D1212F">
        <w:rPr>
          <w:rFonts w:ascii="TimesNewRoman,Bold" w:hAnsi="TimesNewRoman,Bold" w:hint="cs"/>
          <w:sz w:val="32"/>
          <w:szCs w:val="32"/>
          <w:rtl/>
        </w:rPr>
        <w:t>ل</w:t>
      </w:r>
      <w:r w:rsidRPr="00D1212F">
        <w:rPr>
          <w:rFonts w:ascii="TimesNewRoman,Bold" w:hAnsi="TimesNewRoman,Bold" w:hint="cs"/>
          <w:sz w:val="32"/>
          <w:szCs w:val="32"/>
          <w:rtl/>
        </w:rPr>
        <w:t xml:space="preserve">ممارسة العنف.إن كان هنا </w:t>
      </w:r>
      <w:r w:rsidR="00BA7179" w:rsidRPr="00D1212F">
        <w:rPr>
          <w:rFonts w:ascii="TimesNewRoman,Bold" w:hAnsi="TimesNewRoman,Bold" w:hint="cs"/>
          <w:sz w:val="32"/>
          <w:szCs w:val="32"/>
          <w:rtl/>
        </w:rPr>
        <w:t>ي</w:t>
      </w:r>
      <w:r w:rsidRPr="00D1212F">
        <w:rPr>
          <w:rFonts w:ascii="TimesNewRoman,Bold" w:hAnsi="TimesNewRoman,Bold" w:hint="cs"/>
          <w:sz w:val="32"/>
          <w:szCs w:val="32"/>
          <w:rtl/>
        </w:rPr>
        <w:t xml:space="preserve">بدأ العنف ,فإنّنا لا نستطيع انهاءه دون </w:t>
      </w:r>
      <w:r w:rsidR="00BA7179" w:rsidRPr="00D1212F">
        <w:rPr>
          <w:rFonts w:ascii="TimesNewRoman,Bold" w:hAnsi="TimesNewRoman,Bold" w:hint="cs"/>
          <w:sz w:val="32"/>
          <w:szCs w:val="32"/>
          <w:rtl/>
        </w:rPr>
        <w:t>تأييد</w:t>
      </w:r>
      <w:r w:rsidRPr="00D1212F">
        <w:rPr>
          <w:rFonts w:ascii="TimesNewRoman,Bold" w:hAnsi="TimesNewRoman,Bold" w:hint="cs"/>
          <w:sz w:val="32"/>
          <w:szCs w:val="32"/>
          <w:rtl/>
        </w:rPr>
        <w:t xml:space="preserve"> النساء والرجال </w:t>
      </w:r>
      <w:r w:rsidR="00BA7179" w:rsidRPr="00D1212F">
        <w:rPr>
          <w:rFonts w:ascii="TimesNewRoman,Bold" w:hAnsi="TimesNewRoman,Bold" w:hint="cs"/>
          <w:sz w:val="32"/>
          <w:szCs w:val="32"/>
          <w:rtl/>
        </w:rPr>
        <w:t>للأنثو</w:t>
      </w:r>
      <w:r w:rsidR="00D544FD" w:rsidRPr="00D1212F">
        <w:rPr>
          <w:rFonts w:ascii="TimesNewRoman,Bold" w:hAnsi="TimesNewRoman,Bold" w:hint="cs"/>
          <w:sz w:val="32"/>
          <w:szCs w:val="32"/>
          <w:rtl/>
        </w:rPr>
        <w:t>ي</w:t>
      </w:r>
      <w:r w:rsidR="00BA7179" w:rsidRPr="00D1212F">
        <w:rPr>
          <w:rFonts w:ascii="TimesNewRoman,Bold" w:hAnsi="TimesNewRoman,Bold" w:hint="cs"/>
          <w:sz w:val="32"/>
          <w:szCs w:val="32"/>
          <w:rtl/>
        </w:rPr>
        <w:t>ة والإصلاحات التى تستهدف</w:t>
      </w:r>
      <w:r w:rsidRPr="00D1212F">
        <w:rPr>
          <w:rFonts w:ascii="TimesNewRoman,Bold" w:hAnsi="TimesNewRoman,Bold" w:hint="cs"/>
          <w:sz w:val="32"/>
          <w:szCs w:val="32"/>
          <w:rtl/>
        </w:rPr>
        <w:t xml:space="preserve"> </w:t>
      </w:r>
      <w:r w:rsidR="00BA7179" w:rsidRPr="00D1212F">
        <w:rPr>
          <w:rFonts w:ascii="TimesNewRoman,Bold" w:hAnsi="TimesNewRoman,Bold" w:hint="cs"/>
          <w:sz w:val="32"/>
          <w:szCs w:val="32"/>
          <w:rtl/>
        </w:rPr>
        <w:t>الأصعدة</w:t>
      </w:r>
      <w:r w:rsidRPr="00D1212F">
        <w:rPr>
          <w:rFonts w:ascii="TimesNewRoman,Bold" w:hAnsi="TimesNewRoman,Bold" w:hint="cs"/>
          <w:sz w:val="32"/>
          <w:szCs w:val="32"/>
          <w:rtl/>
        </w:rPr>
        <w:t xml:space="preserve"> الإجتماعي</w:t>
      </w:r>
      <w:r w:rsidR="00BA7179" w:rsidRPr="00D1212F">
        <w:rPr>
          <w:rFonts w:ascii="TimesNewRoman,Bold" w:hAnsi="TimesNewRoman,Bold" w:hint="cs"/>
          <w:sz w:val="32"/>
          <w:szCs w:val="32"/>
          <w:rtl/>
        </w:rPr>
        <w:t>ة</w:t>
      </w:r>
      <w:r w:rsidRPr="00D1212F">
        <w:rPr>
          <w:rFonts w:ascii="TimesNewRoman,Bold" w:hAnsi="TimesNewRoman,Bold" w:hint="cs"/>
          <w:sz w:val="32"/>
          <w:szCs w:val="32"/>
          <w:rtl/>
        </w:rPr>
        <w:t xml:space="preserve"> والسياسي</w:t>
      </w:r>
      <w:r w:rsidR="00BA7179" w:rsidRPr="00D1212F">
        <w:rPr>
          <w:rFonts w:ascii="TimesNewRoman,Bold" w:hAnsi="TimesNewRoman,Bold" w:hint="cs"/>
          <w:sz w:val="32"/>
          <w:szCs w:val="32"/>
          <w:rtl/>
        </w:rPr>
        <w:t>ة</w:t>
      </w:r>
      <w:r w:rsidRPr="00D1212F">
        <w:rPr>
          <w:rFonts w:ascii="TimesNewRoman,Bold" w:hAnsi="TimesNewRoman,Bold" w:hint="cs"/>
          <w:sz w:val="32"/>
          <w:szCs w:val="32"/>
          <w:rtl/>
        </w:rPr>
        <w:t xml:space="preserve"> والقانوني</w:t>
      </w:r>
      <w:r w:rsidR="00BA7179" w:rsidRPr="00D1212F">
        <w:rPr>
          <w:rFonts w:ascii="TimesNewRoman,Bold" w:hAnsi="TimesNewRoman,Bold" w:hint="cs"/>
          <w:sz w:val="32"/>
          <w:szCs w:val="32"/>
          <w:rtl/>
        </w:rPr>
        <w:t>ة</w:t>
      </w:r>
      <w:r w:rsidRPr="00D1212F">
        <w:rPr>
          <w:rFonts w:ascii="TimesNewRoman,Bold" w:hAnsi="TimesNewRoman,Bold" w:hint="cs"/>
          <w:sz w:val="32"/>
          <w:szCs w:val="32"/>
          <w:rtl/>
        </w:rPr>
        <w:t xml:space="preserve"> والثقافي</w:t>
      </w:r>
      <w:r w:rsidR="00BA7179" w:rsidRPr="00D1212F">
        <w:rPr>
          <w:rFonts w:ascii="TimesNewRoman,Bold" w:hAnsi="TimesNewRoman,Bold" w:hint="cs"/>
          <w:sz w:val="32"/>
          <w:szCs w:val="32"/>
          <w:rtl/>
        </w:rPr>
        <w:t>ة والتحولات التى تتطلبها</w:t>
      </w:r>
      <w:r w:rsidRPr="00D1212F">
        <w:rPr>
          <w:rFonts w:ascii="TimesNewRoman,Bold" w:hAnsi="TimesNewRoman,Bold" w:hint="cs"/>
          <w:sz w:val="32"/>
          <w:szCs w:val="32"/>
          <w:rtl/>
        </w:rPr>
        <w:t>.</w:t>
      </w:r>
    </w:p>
    <w:p w:rsidR="00680ED4" w:rsidRPr="00D1212F" w:rsidRDefault="00342DAD" w:rsidP="00D544FD">
      <w:pPr>
        <w:pStyle w:val="ListParagraph"/>
        <w:numPr>
          <w:ilvl w:val="0"/>
          <w:numId w:val="1"/>
        </w:numPr>
        <w:rPr>
          <w:rFonts w:ascii="TimesNewRoman,Bold" w:hAnsi="TimesNewRoman,Bold"/>
          <w:sz w:val="32"/>
          <w:szCs w:val="32"/>
        </w:rPr>
      </w:pPr>
      <w:r w:rsidRPr="00D1212F">
        <w:rPr>
          <w:rFonts w:ascii="TimesNewRoman,Bold" w:hAnsi="TimesNewRoman,Bold" w:hint="cs"/>
          <w:sz w:val="32"/>
          <w:szCs w:val="32"/>
          <w:rtl/>
        </w:rPr>
        <w:t xml:space="preserve">إعادة تعريف الرجولة,او </w:t>
      </w:r>
      <w:r w:rsidR="00BA7179" w:rsidRPr="00D1212F">
        <w:rPr>
          <w:rFonts w:ascii="TimesNewRoman,Bold" w:hAnsi="TimesNewRoman,Bold" w:hint="cs"/>
          <w:sz w:val="32"/>
          <w:szCs w:val="32"/>
          <w:rtl/>
        </w:rPr>
        <w:t>تفكيك</w:t>
      </w:r>
      <w:r w:rsidRPr="00D1212F">
        <w:rPr>
          <w:rFonts w:ascii="TimesNewRoman,Bold" w:hAnsi="TimesNewRoman,Bold" w:hint="cs"/>
          <w:sz w:val="32"/>
          <w:szCs w:val="32"/>
          <w:rtl/>
        </w:rPr>
        <w:t xml:space="preserve"> بنيتها النفسية والإجتماعية الجندرية التي تجلب معها </w:t>
      </w:r>
      <w:r w:rsidR="00BA7179" w:rsidRPr="00D1212F">
        <w:rPr>
          <w:rFonts w:ascii="TimesNewRoman,Bold" w:hAnsi="TimesNewRoman,Bold" w:hint="cs"/>
          <w:sz w:val="32"/>
          <w:szCs w:val="32"/>
          <w:rtl/>
        </w:rPr>
        <w:t>هذه</w:t>
      </w:r>
      <w:r w:rsidRPr="00D1212F">
        <w:rPr>
          <w:rFonts w:ascii="TimesNewRoman,Bold" w:hAnsi="TimesNewRoman,Bold" w:hint="cs"/>
          <w:sz w:val="32"/>
          <w:szCs w:val="32"/>
          <w:rtl/>
        </w:rPr>
        <w:t xml:space="preserve"> </w:t>
      </w:r>
      <w:r w:rsidR="00BA7179" w:rsidRPr="00D1212F">
        <w:rPr>
          <w:rFonts w:ascii="TimesNewRoman,Bold" w:hAnsi="TimesNewRoman,Bold" w:hint="cs"/>
          <w:sz w:val="32"/>
          <w:szCs w:val="32"/>
          <w:rtl/>
        </w:rPr>
        <w:t>ال</w:t>
      </w:r>
      <w:r w:rsidRPr="00D1212F">
        <w:rPr>
          <w:rFonts w:ascii="TimesNewRoman,Bold" w:hAnsi="TimesNewRoman,Bold" w:hint="cs"/>
          <w:sz w:val="32"/>
          <w:szCs w:val="32"/>
          <w:rtl/>
        </w:rPr>
        <w:t xml:space="preserve">مخاطر. </w:t>
      </w:r>
      <w:r w:rsidR="00F00C27" w:rsidRPr="00D1212F">
        <w:rPr>
          <w:rFonts w:ascii="TimesNewRoman,Bold" w:hAnsi="TimesNewRoman,Bold" w:hint="cs"/>
          <w:sz w:val="32"/>
          <w:szCs w:val="32"/>
          <w:rtl/>
        </w:rPr>
        <w:t>التناقض الداخل</w:t>
      </w:r>
      <w:r w:rsidR="00D544FD" w:rsidRPr="00D1212F">
        <w:rPr>
          <w:rFonts w:ascii="TimesNewRoman,Bold" w:hAnsi="TimesNewRoman,Bold" w:hint="cs"/>
          <w:sz w:val="32"/>
          <w:szCs w:val="32"/>
          <w:rtl/>
        </w:rPr>
        <w:t>ي</w:t>
      </w:r>
      <w:r w:rsidR="00F00C27" w:rsidRPr="00D1212F">
        <w:rPr>
          <w:rFonts w:ascii="TimesNewRoman,Bold" w:hAnsi="TimesNewRoman,Bold" w:hint="cs"/>
          <w:sz w:val="32"/>
          <w:szCs w:val="32"/>
          <w:rtl/>
        </w:rPr>
        <w:t xml:space="preserve"> فى</w:t>
      </w:r>
      <w:r w:rsidRPr="00D1212F">
        <w:rPr>
          <w:rFonts w:ascii="TimesNewRoman,Bold" w:hAnsi="TimesNewRoman,Bold" w:hint="cs"/>
          <w:sz w:val="32"/>
          <w:szCs w:val="32"/>
          <w:rtl/>
        </w:rPr>
        <w:t xml:space="preserve"> الأبوية هي </w:t>
      </w:r>
      <w:r w:rsidR="00F00C27" w:rsidRPr="00D1212F">
        <w:rPr>
          <w:rFonts w:ascii="TimesNewRoman,Bold" w:hAnsi="TimesNewRoman,Bold" w:hint="cs"/>
          <w:sz w:val="32"/>
          <w:szCs w:val="32"/>
          <w:rtl/>
        </w:rPr>
        <w:t>ما تورثه من ألم و</w:t>
      </w:r>
      <w:r w:rsidRPr="00D1212F">
        <w:rPr>
          <w:rFonts w:ascii="TimesNewRoman,Bold" w:hAnsi="TimesNewRoman,Bold" w:hint="cs"/>
          <w:sz w:val="32"/>
          <w:szCs w:val="32"/>
          <w:rtl/>
        </w:rPr>
        <w:t>غضب</w:t>
      </w:r>
      <w:r w:rsidR="00F00C27" w:rsidRPr="00D1212F">
        <w:rPr>
          <w:rFonts w:ascii="TimesNewRoman,Bold" w:hAnsi="TimesNewRoman,Bold" w:hint="cs"/>
          <w:sz w:val="32"/>
          <w:szCs w:val="32"/>
          <w:rtl/>
        </w:rPr>
        <w:t xml:space="preserve"> وإحباط وعزلة و</w:t>
      </w:r>
      <w:r w:rsidRPr="00D1212F">
        <w:rPr>
          <w:rFonts w:ascii="TimesNewRoman,Bold" w:hAnsi="TimesNewRoman,Bold" w:hint="cs"/>
          <w:sz w:val="32"/>
          <w:szCs w:val="32"/>
          <w:rtl/>
        </w:rPr>
        <w:t xml:space="preserve">خوف </w:t>
      </w:r>
      <w:r w:rsidR="00F00C27" w:rsidRPr="00D1212F">
        <w:rPr>
          <w:rFonts w:ascii="TimesNewRoman,Bold" w:hAnsi="TimesNewRoman,Bold" w:hint="cs"/>
          <w:sz w:val="32"/>
          <w:szCs w:val="32"/>
          <w:rtl/>
        </w:rPr>
        <w:t>ل</w:t>
      </w:r>
      <w:r w:rsidRPr="00D1212F">
        <w:rPr>
          <w:rFonts w:ascii="TimesNewRoman,Bold" w:hAnsi="TimesNewRoman,Bold" w:hint="cs"/>
          <w:sz w:val="32"/>
          <w:szCs w:val="32"/>
          <w:rtl/>
        </w:rPr>
        <w:t xml:space="preserve">نصف </w:t>
      </w:r>
      <w:r w:rsidR="00F00C27" w:rsidRPr="00D1212F">
        <w:rPr>
          <w:rFonts w:ascii="TimesNewRoman,Bold" w:hAnsi="TimesNewRoman,Bold" w:hint="cs"/>
          <w:sz w:val="32"/>
          <w:szCs w:val="32"/>
          <w:rtl/>
        </w:rPr>
        <w:t>النوع</w:t>
      </w:r>
      <w:r w:rsidRPr="00D1212F">
        <w:rPr>
          <w:rFonts w:ascii="TimesNewRoman,Bold" w:hAnsi="TimesNewRoman,Bold" w:hint="cs"/>
          <w:sz w:val="32"/>
          <w:szCs w:val="32"/>
          <w:rtl/>
        </w:rPr>
        <w:t xml:space="preserve"> </w:t>
      </w:r>
      <w:r w:rsidR="00F00C27" w:rsidRPr="00D1212F">
        <w:rPr>
          <w:rFonts w:ascii="TimesNewRoman,Bold" w:hAnsi="TimesNewRoman,Bold" w:hint="cs"/>
          <w:sz w:val="32"/>
          <w:szCs w:val="32"/>
          <w:rtl/>
        </w:rPr>
        <w:t xml:space="preserve">الذى تمنحه </w:t>
      </w:r>
      <w:r w:rsidRPr="00D1212F">
        <w:rPr>
          <w:rFonts w:ascii="TimesNewRoman,Bold" w:hAnsi="TimesNewRoman,Bold" w:hint="cs"/>
          <w:sz w:val="32"/>
          <w:szCs w:val="32"/>
          <w:rtl/>
        </w:rPr>
        <w:t>الإمتياز والقوة</w:t>
      </w:r>
      <w:r w:rsidR="000F292C" w:rsidRPr="00D1212F">
        <w:rPr>
          <w:rFonts w:ascii="TimesNewRoman,Bold" w:hAnsi="TimesNewRoman,Bold" w:hint="cs"/>
          <w:sz w:val="32"/>
          <w:szCs w:val="32"/>
          <w:rtl/>
        </w:rPr>
        <w:t xml:space="preserve">.اننا نتجاهل كل هذا </w:t>
      </w:r>
      <w:r w:rsidR="00F00C27" w:rsidRPr="00D1212F">
        <w:rPr>
          <w:rFonts w:ascii="TimesNewRoman,Bold" w:hAnsi="TimesNewRoman,Bold" w:hint="cs"/>
          <w:sz w:val="32"/>
          <w:szCs w:val="32"/>
          <w:rtl/>
        </w:rPr>
        <w:t>وهو ما يعرضنا ل</w:t>
      </w:r>
      <w:r w:rsidR="000F292C" w:rsidRPr="00D1212F">
        <w:rPr>
          <w:rFonts w:ascii="TimesNewRoman,Bold" w:hAnsi="TimesNewRoman,Bold" w:hint="cs"/>
          <w:sz w:val="32"/>
          <w:szCs w:val="32"/>
          <w:rtl/>
        </w:rPr>
        <w:t xml:space="preserve">لخطر. من اجل </w:t>
      </w:r>
      <w:r w:rsidR="00D544FD" w:rsidRPr="00D1212F">
        <w:rPr>
          <w:rFonts w:ascii="TimesNewRoman,Bold" w:hAnsi="TimesNewRoman,Bold" w:hint="cs"/>
          <w:sz w:val="32"/>
          <w:szCs w:val="32"/>
          <w:rtl/>
        </w:rPr>
        <w:t xml:space="preserve"> أن </w:t>
      </w:r>
      <w:r w:rsidR="00F00C27" w:rsidRPr="00D1212F">
        <w:rPr>
          <w:rFonts w:ascii="TimesNewRoman,Bold" w:hAnsi="TimesNewRoman,Bold" w:hint="cs"/>
          <w:sz w:val="32"/>
          <w:szCs w:val="32"/>
          <w:rtl/>
        </w:rPr>
        <w:t>نصل لأفهام الرجال يجب أن نؤسس هذا العمل</w:t>
      </w:r>
      <w:r w:rsidR="000F292C" w:rsidRPr="00D1212F">
        <w:rPr>
          <w:rFonts w:ascii="TimesNewRoman,Bold" w:hAnsi="TimesNewRoman,Bold" w:hint="cs"/>
          <w:sz w:val="32"/>
          <w:szCs w:val="32"/>
          <w:rtl/>
        </w:rPr>
        <w:t xml:space="preserve"> على الحب والإحترام والرأفة مترافقة بتحدّي واضح لسلبيات الذكورة</w:t>
      </w:r>
      <w:r w:rsidR="00680ED4" w:rsidRPr="00D1212F">
        <w:rPr>
          <w:rFonts w:ascii="TimesNewRoman,Bold" w:hAnsi="TimesNewRoman,Bold" w:hint="cs"/>
          <w:sz w:val="32"/>
          <w:szCs w:val="32"/>
          <w:rtl/>
        </w:rPr>
        <w:t xml:space="preserve"> </w:t>
      </w:r>
      <w:r w:rsidR="000F292C" w:rsidRPr="00D1212F">
        <w:rPr>
          <w:rFonts w:ascii="TimesNewRoman,Bold" w:hAnsi="TimesNewRoman,Bold" w:hint="cs"/>
          <w:sz w:val="32"/>
          <w:szCs w:val="32"/>
          <w:rtl/>
        </w:rPr>
        <w:t>ا</w:t>
      </w:r>
      <w:r w:rsidR="00680ED4" w:rsidRPr="00D1212F">
        <w:rPr>
          <w:rFonts w:ascii="TimesNewRoman,Bold" w:hAnsi="TimesNewRoman,Bold" w:hint="cs"/>
          <w:sz w:val="32"/>
          <w:szCs w:val="32"/>
          <w:rtl/>
        </w:rPr>
        <w:t>لنمطي</w:t>
      </w:r>
      <w:r w:rsidR="000F292C" w:rsidRPr="00D1212F">
        <w:rPr>
          <w:rFonts w:ascii="TimesNewRoman,Bold" w:hAnsi="TimesNewRoman,Bold" w:hint="cs"/>
          <w:sz w:val="32"/>
          <w:szCs w:val="32"/>
          <w:rtl/>
        </w:rPr>
        <w:t>ّة ونتائجها الهدّامة.</w:t>
      </w:r>
      <w:r w:rsidR="00680ED4" w:rsidRPr="00D1212F">
        <w:rPr>
          <w:rFonts w:ascii="TimesNewRoman,Bold" w:hAnsi="TimesNewRoman,Bold" w:hint="cs"/>
          <w:sz w:val="32"/>
          <w:szCs w:val="32"/>
          <w:rtl/>
        </w:rPr>
        <w:t xml:space="preserve"> الرجال الذين سيقومون بهذا العمل والمؤيدون للأنثوية عليهم التحدّث مع الرّجال الآخرين كإخوة لهم وليس كغرباءغير مستنيرين أو غير أكفاء لنا.</w:t>
      </w:r>
    </w:p>
    <w:p w:rsidR="000F292C" w:rsidRPr="00D1212F" w:rsidRDefault="000F292C" w:rsidP="00680ED4">
      <w:pPr>
        <w:pStyle w:val="ListParagraph"/>
        <w:numPr>
          <w:ilvl w:val="0"/>
          <w:numId w:val="1"/>
        </w:numPr>
        <w:rPr>
          <w:rFonts w:ascii="TimesNewRoman,Bold" w:hAnsi="TimesNewRoman,Bold"/>
          <w:sz w:val="32"/>
          <w:szCs w:val="32"/>
        </w:rPr>
      </w:pPr>
      <w:r w:rsidRPr="00D1212F">
        <w:rPr>
          <w:rFonts w:ascii="TimesNewRoman,Bold" w:hAnsi="TimesNewRoman,Bold" w:hint="cs"/>
          <w:sz w:val="32"/>
          <w:szCs w:val="32"/>
          <w:rtl/>
        </w:rPr>
        <w:t xml:space="preserve">تنظيم وإشراك الرّجال في العمل بالتعاون مع النّساء في إعادة تشكيل </w:t>
      </w:r>
      <w:r w:rsidR="00680ED4" w:rsidRPr="00D1212F">
        <w:rPr>
          <w:rFonts w:ascii="TimesNewRoman,Bold" w:hAnsi="TimesNewRoman,Bold" w:hint="cs"/>
          <w:sz w:val="32"/>
          <w:szCs w:val="32"/>
          <w:rtl/>
        </w:rPr>
        <w:t>التنظيم الجندرى</w:t>
      </w:r>
      <w:r w:rsidRPr="00D1212F">
        <w:rPr>
          <w:rFonts w:ascii="TimesNewRoman,Bold" w:hAnsi="TimesNewRoman,Bold" w:hint="cs"/>
          <w:sz w:val="32"/>
          <w:szCs w:val="32"/>
          <w:rtl/>
        </w:rPr>
        <w:t xml:space="preserve"> في </w:t>
      </w:r>
      <w:r w:rsidR="00680ED4" w:rsidRPr="00D1212F">
        <w:rPr>
          <w:rFonts w:ascii="TimesNewRoman,Bold" w:hAnsi="TimesNewRoman,Bold" w:hint="cs"/>
          <w:sz w:val="32"/>
          <w:szCs w:val="32"/>
          <w:rtl/>
        </w:rPr>
        <w:t>المجتمع</w:t>
      </w:r>
      <w:r w:rsidRPr="00D1212F">
        <w:rPr>
          <w:rFonts w:ascii="TimesNewRoman,Bold" w:hAnsi="TimesNewRoman,Bold" w:hint="cs"/>
          <w:sz w:val="32"/>
          <w:szCs w:val="32"/>
          <w:rtl/>
        </w:rPr>
        <w:t>,على الأخص مؤسّساتنا وعلاقاتنا التي نربّي عبرها الأطفال. هذا يتطلّب التركيز على أهمّية الرّجال كمربّيين وراعين ومشاركين بالكامل في تربية أطفالهم بطرق إيجابيّة خالية من العنف</w:t>
      </w:r>
      <w:r w:rsidR="00DD6366" w:rsidRPr="00D1212F">
        <w:rPr>
          <w:rFonts w:ascii="TimesNewRoman,Bold" w:hAnsi="TimesNewRoman,Bold" w:hint="cs"/>
          <w:sz w:val="32"/>
          <w:szCs w:val="32"/>
          <w:rtl/>
        </w:rPr>
        <w:t>.</w:t>
      </w:r>
    </w:p>
    <w:p w:rsidR="00DD6366" w:rsidRPr="00D1212F" w:rsidRDefault="00DD6366" w:rsidP="003A28AD">
      <w:pPr>
        <w:pStyle w:val="ListParagraph"/>
        <w:numPr>
          <w:ilvl w:val="0"/>
          <w:numId w:val="1"/>
        </w:numPr>
        <w:rPr>
          <w:rFonts w:ascii="TimesNewRoman,Bold" w:hAnsi="TimesNewRoman,Bold"/>
          <w:sz w:val="32"/>
          <w:szCs w:val="32"/>
        </w:rPr>
      </w:pPr>
      <w:r w:rsidRPr="00D1212F">
        <w:rPr>
          <w:rFonts w:ascii="TimesNewRoman,Bold" w:hAnsi="TimesNewRoman,Bold" w:hint="cs"/>
          <w:sz w:val="32"/>
          <w:szCs w:val="32"/>
          <w:rtl/>
        </w:rPr>
        <w:t xml:space="preserve">العمل مع الرّجال الذين يمارسون العنف بطريقة تتحدّى قناعاتهم الأبوية وامتيازاتهم </w:t>
      </w:r>
      <w:r w:rsidR="00680ED4" w:rsidRPr="00D1212F">
        <w:rPr>
          <w:rFonts w:ascii="TimesNewRoman,Bold" w:hAnsi="TimesNewRoman,Bold" w:hint="cs"/>
          <w:sz w:val="32"/>
          <w:szCs w:val="32"/>
          <w:rtl/>
        </w:rPr>
        <w:t>وتمد لهم فى نفس الوقت يد المساعدة</w:t>
      </w:r>
      <w:r w:rsidRPr="00D1212F">
        <w:rPr>
          <w:rFonts w:ascii="TimesNewRoman,Bold" w:hAnsi="TimesNewRoman,Bold" w:hint="cs"/>
          <w:sz w:val="32"/>
          <w:szCs w:val="32"/>
          <w:rtl/>
        </w:rPr>
        <w:t xml:space="preserve"> برأفة وإحترام.لانحتاج </w:t>
      </w:r>
      <w:r w:rsidR="00680ED4" w:rsidRPr="00D1212F">
        <w:rPr>
          <w:rFonts w:ascii="TimesNewRoman,Bold" w:hAnsi="TimesNewRoman,Bold" w:hint="cs"/>
          <w:sz w:val="32"/>
          <w:szCs w:val="32"/>
          <w:rtl/>
        </w:rPr>
        <w:t>ل</w:t>
      </w:r>
      <w:r w:rsidRPr="00D1212F">
        <w:rPr>
          <w:rFonts w:ascii="TimesNewRoman,Bold" w:hAnsi="TimesNewRoman,Bold" w:hint="cs"/>
          <w:sz w:val="32"/>
          <w:szCs w:val="32"/>
          <w:rtl/>
        </w:rPr>
        <w:t>أن</w:t>
      </w:r>
      <w:r w:rsidR="00D544FD" w:rsidRPr="00D1212F">
        <w:rPr>
          <w:rFonts w:ascii="TimesNewRoman,Bold" w:hAnsi="TimesNewRoman,Bold" w:hint="cs"/>
          <w:sz w:val="32"/>
          <w:szCs w:val="32"/>
          <w:rtl/>
        </w:rPr>
        <w:t xml:space="preserve"> نكون ودودين</w:t>
      </w:r>
      <w:r w:rsidRPr="00D1212F">
        <w:rPr>
          <w:rFonts w:ascii="TimesNewRoman,Bold" w:hAnsi="TimesNewRoman,Bold" w:hint="cs"/>
          <w:sz w:val="32"/>
          <w:szCs w:val="32"/>
          <w:rtl/>
        </w:rPr>
        <w:t xml:space="preserve"> </w:t>
      </w:r>
      <w:r w:rsidR="00680ED4" w:rsidRPr="00D1212F">
        <w:rPr>
          <w:rFonts w:ascii="TimesNewRoman,Bold" w:hAnsi="TimesNewRoman,Bold" w:hint="cs"/>
          <w:sz w:val="32"/>
          <w:szCs w:val="32"/>
          <w:rtl/>
        </w:rPr>
        <w:t>مع ما فعلوه</w:t>
      </w:r>
      <w:r w:rsidRPr="00D1212F">
        <w:rPr>
          <w:rFonts w:ascii="TimesNewRoman,Bold" w:hAnsi="TimesNewRoman,Bold" w:hint="cs"/>
          <w:sz w:val="32"/>
          <w:szCs w:val="32"/>
          <w:rtl/>
        </w:rPr>
        <w:t xml:space="preserve"> </w:t>
      </w:r>
      <w:r w:rsidR="003A28AD" w:rsidRPr="00D1212F">
        <w:rPr>
          <w:rFonts w:ascii="TimesNewRoman,Bold" w:hAnsi="TimesNewRoman,Bold" w:hint="cs"/>
          <w:sz w:val="32"/>
          <w:szCs w:val="32"/>
          <w:rtl/>
        </w:rPr>
        <w:t>لنفهمهم</w:t>
      </w:r>
      <w:r w:rsidRPr="00D1212F">
        <w:rPr>
          <w:rFonts w:ascii="TimesNewRoman,Bold" w:hAnsi="TimesNewRoman,Bold" w:hint="cs"/>
          <w:sz w:val="32"/>
          <w:szCs w:val="32"/>
          <w:rtl/>
        </w:rPr>
        <w:t xml:space="preserve"> ونشعر بفظاعة العوامل التي قادت صبيّا صغيرا ليكبر ويصير رجلا يرتكب احيانا أشياءا سيّئة.عبر هذا الإحترام ,سيجد هؤلاء الرّجال حقيقة مساحة </w:t>
      </w:r>
      <w:r w:rsidR="003A28AD" w:rsidRPr="00D1212F">
        <w:rPr>
          <w:rFonts w:ascii="TimesNewRoman,Bold" w:hAnsi="TimesNewRoman,Bold" w:hint="cs"/>
          <w:sz w:val="32"/>
          <w:szCs w:val="32"/>
          <w:rtl/>
        </w:rPr>
        <w:t>لتحدى</w:t>
      </w:r>
      <w:r w:rsidRPr="00D1212F">
        <w:rPr>
          <w:rFonts w:ascii="TimesNewRoman,Bold" w:hAnsi="TimesNewRoman,Bold" w:hint="cs"/>
          <w:sz w:val="32"/>
          <w:szCs w:val="32"/>
          <w:rtl/>
        </w:rPr>
        <w:t xml:space="preserve"> أنفسهم </w:t>
      </w:r>
      <w:r w:rsidR="003A28AD" w:rsidRPr="00D1212F">
        <w:rPr>
          <w:rFonts w:ascii="TimesNewRoman,Bold" w:hAnsi="TimesNewRoman,Bold" w:hint="cs"/>
          <w:sz w:val="32"/>
          <w:szCs w:val="32"/>
          <w:rtl/>
        </w:rPr>
        <w:t>وبعضهم البعض</w:t>
      </w:r>
      <w:r w:rsidRPr="00D1212F">
        <w:rPr>
          <w:rFonts w:ascii="TimesNewRoman,Bold" w:hAnsi="TimesNewRoman,Bold" w:hint="cs"/>
          <w:sz w:val="32"/>
          <w:szCs w:val="32"/>
          <w:rtl/>
        </w:rPr>
        <w:t>.والاّ فإن محاولة الوصول إليهم</w:t>
      </w:r>
      <w:r w:rsidR="00BE2CF8" w:rsidRPr="00D1212F">
        <w:rPr>
          <w:rFonts w:ascii="TimesNewRoman,Bold" w:hAnsi="TimesNewRoman,Bold" w:hint="cs"/>
          <w:sz w:val="32"/>
          <w:szCs w:val="32"/>
          <w:rtl/>
        </w:rPr>
        <w:t xml:space="preserve"> </w:t>
      </w:r>
      <w:r w:rsidRPr="00D1212F">
        <w:rPr>
          <w:rFonts w:ascii="TimesNewRoman,Bold" w:hAnsi="TimesNewRoman,Bold" w:hint="cs"/>
          <w:sz w:val="32"/>
          <w:szCs w:val="32"/>
          <w:rtl/>
        </w:rPr>
        <w:t xml:space="preserve">ستغذّي فقط أحاسيسهم بعدم الأمان كرجال </w:t>
      </w:r>
      <w:r w:rsidR="003A28AD" w:rsidRPr="00D1212F">
        <w:rPr>
          <w:rFonts w:ascii="TimesNewRoman,Bold" w:hAnsi="TimesNewRoman,Bold" w:hint="cs"/>
          <w:sz w:val="32"/>
          <w:szCs w:val="32"/>
          <w:rtl/>
        </w:rPr>
        <w:t xml:space="preserve">يشكل </w:t>
      </w:r>
      <w:r w:rsidRPr="00D1212F">
        <w:rPr>
          <w:rFonts w:ascii="TimesNewRoman,Bold" w:hAnsi="TimesNewRoman,Bold" w:hint="cs"/>
          <w:sz w:val="32"/>
          <w:szCs w:val="32"/>
          <w:rtl/>
        </w:rPr>
        <w:t xml:space="preserve">العنف </w:t>
      </w:r>
      <w:r w:rsidR="003A28AD" w:rsidRPr="00D1212F">
        <w:rPr>
          <w:rFonts w:ascii="TimesNewRoman,Bold" w:hAnsi="TimesNewRoman,Bold" w:hint="cs"/>
          <w:sz w:val="32"/>
          <w:szCs w:val="32"/>
          <w:rtl/>
        </w:rPr>
        <w:t>بالنسبة لهم</w:t>
      </w:r>
      <w:r w:rsidRPr="00D1212F">
        <w:rPr>
          <w:rFonts w:ascii="TimesNewRoman,Bold" w:hAnsi="TimesNewRoman,Bold" w:hint="cs"/>
          <w:sz w:val="32"/>
          <w:szCs w:val="32"/>
          <w:rtl/>
        </w:rPr>
        <w:t xml:space="preserve"> تعويضهم التقليدي.</w:t>
      </w:r>
    </w:p>
    <w:p w:rsidR="00DD6366" w:rsidRPr="00D1212F" w:rsidRDefault="00DD6366" w:rsidP="00342DAD">
      <w:pPr>
        <w:pStyle w:val="ListParagraph"/>
        <w:numPr>
          <w:ilvl w:val="0"/>
          <w:numId w:val="1"/>
        </w:numPr>
        <w:rPr>
          <w:rFonts w:ascii="TimesNewRoman,Bold" w:hAnsi="TimesNewRoman,Bold"/>
          <w:sz w:val="32"/>
          <w:szCs w:val="32"/>
        </w:rPr>
      </w:pPr>
      <w:r w:rsidRPr="00D1212F">
        <w:rPr>
          <w:rFonts w:ascii="TimesNewRoman,Bold" w:hAnsi="TimesNewRoman,Bold" w:hint="cs"/>
          <w:sz w:val="32"/>
          <w:szCs w:val="32"/>
          <w:rtl/>
        </w:rPr>
        <w:lastRenderedPageBreak/>
        <w:t>ال</w:t>
      </w:r>
      <w:r w:rsidR="00BE2CF8" w:rsidRPr="00D1212F">
        <w:rPr>
          <w:rFonts w:ascii="TimesNewRoman,Bold" w:hAnsi="TimesNewRoman,Bold" w:hint="cs"/>
          <w:sz w:val="32"/>
          <w:szCs w:val="32"/>
          <w:rtl/>
        </w:rPr>
        <w:t>أ</w:t>
      </w:r>
      <w:r w:rsidRPr="00D1212F">
        <w:rPr>
          <w:rFonts w:ascii="TimesNewRoman,Bold" w:hAnsi="TimesNewRoman,Bold" w:hint="cs"/>
          <w:sz w:val="32"/>
          <w:szCs w:val="32"/>
          <w:rtl/>
        </w:rPr>
        <w:t>نشطة التعليمية المعلنة (كحملة الوشاح الأبيض)</w:t>
      </w:r>
      <w:r w:rsidR="00F205AA" w:rsidRPr="00D1212F">
        <w:rPr>
          <w:rFonts w:ascii="TimesNewRoman,Bold" w:hAnsi="TimesNewRoman,Bold" w:hint="cs"/>
          <w:sz w:val="32"/>
          <w:szCs w:val="32"/>
          <w:rtl/>
        </w:rPr>
        <w:t xml:space="preserve"> التي تشرك الرجال والفتيان في مواجهة أنفسهم والآخرين لإنهاء كافّة أشكال العنف .(4)هذا تحدّي ايجابي للرجال ليعبروا خارجاعن حبّنا ورأفتنا</w:t>
      </w:r>
      <w:r w:rsidR="00BE2CF8" w:rsidRPr="00D1212F">
        <w:rPr>
          <w:rFonts w:ascii="TimesNewRoman,Bold" w:hAnsi="TimesNewRoman,Bold" w:hint="cs"/>
          <w:sz w:val="32"/>
          <w:szCs w:val="32"/>
          <w:rtl/>
        </w:rPr>
        <w:t xml:space="preserve"> </w:t>
      </w:r>
      <w:r w:rsidR="00F205AA" w:rsidRPr="00D1212F">
        <w:rPr>
          <w:rFonts w:ascii="TimesNewRoman,Bold" w:hAnsi="TimesNewRoman,Bold" w:hint="cs"/>
          <w:sz w:val="32"/>
          <w:szCs w:val="32"/>
          <w:rtl/>
        </w:rPr>
        <w:t>بالنساء والصبية والفتيات</w:t>
      </w:r>
      <w:r w:rsidR="00BE2CF8" w:rsidRPr="00D1212F">
        <w:rPr>
          <w:rFonts w:ascii="TimesNewRoman,Bold" w:hAnsi="TimesNewRoman,Bold" w:hint="cs"/>
          <w:sz w:val="32"/>
          <w:szCs w:val="32"/>
          <w:rtl/>
        </w:rPr>
        <w:t xml:space="preserve"> </w:t>
      </w:r>
      <w:r w:rsidR="00F205AA" w:rsidRPr="00D1212F">
        <w:rPr>
          <w:rFonts w:ascii="TimesNewRoman,Bold" w:hAnsi="TimesNewRoman,Bold" w:hint="cs"/>
          <w:sz w:val="32"/>
          <w:szCs w:val="32"/>
          <w:rtl/>
        </w:rPr>
        <w:t>والرّجال الآخرين.</w:t>
      </w:r>
    </w:p>
    <w:p w:rsidR="00F205AA" w:rsidRPr="00D1212F" w:rsidRDefault="00F205AA" w:rsidP="00F205AA">
      <w:pPr>
        <w:pStyle w:val="ListParagraph"/>
        <w:rPr>
          <w:rFonts w:ascii="TimesNewRoman,Bold" w:hAnsi="TimesNewRoman,Bold"/>
          <w:sz w:val="32"/>
          <w:szCs w:val="32"/>
          <w:rtl/>
        </w:rPr>
      </w:pPr>
      <w:r w:rsidRPr="00D1212F">
        <w:rPr>
          <w:rFonts w:ascii="TimesNewRoman,Bold" w:hAnsi="TimesNewRoman,Bold" w:hint="cs"/>
          <w:sz w:val="32"/>
          <w:szCs w:val="32"/>
          <w:rtl/>
        </w:rPr>
        <w:t xml:space="preserve">تورنتو,كندا </w:t>
      </w:r>
    </w:p>
    <w:p w:rsidR="00F205AA" w:rsidRPr="00D1212F" w:rsidRDefault="00F205AA" w:rsidP="00F205AA">
      <w:pPr>
        <w:pStyle w:val="ListParagraph"/>
        <w:rPr>
          <w:rFonts w:ascii="TimesNewRoman,Bold" w:hAnsi="TimesNewRoman,Bold"/>
          <w:sz w:val="32"/>
          <w:szCs w:val="32"/>
          <w:rtl/>
        </w:rPr>
      </w:pPr>
      <w:r w:rsidRPr="00D1212F">
        <w:rPr>
          <w:rFonts w:ascii="TimesNewRoman,Bold" w:hAnsi="TimesNewRoman,Bold" w:hint="cs"/>
          <w:sz w:val="32"/>
          <w:szCs w:val="32"/>
          <w:rtl/>
        </w:rPr>
        <w:t>أكتوبر1999م</w:t>
      </w:r>
    </w:p>
    <w:p w:rsidR="00BE2CF8" w:rsidRPr="00D1212F" w:rsidRDefault="00BE2CF8" w:rsidP="00F205AA">
      <w:pPr>
        <w:pStyle w:val="ListParagraph"/>
        <w:rPr>
          <w:rFonts w:ascii="TimesNewRoman,Bold" w:hAnsi="TimesNewRoman,Bold"/>
          <w:sz w:val="32"/>
          <w:szCs w:val="32"/>
          <w:rtl/>
        </w:rPr>
      </w:pPr>
    </w:p>
    <w:p w:rsidR="00BE2CF8" w:rsidRPr="00D1212F" w:rsidRDefault="00BE2CF8" w:rsidP="00F205AA">
      <w:pPr>
        <w:pStyle w:val="ListParagraph"/>
        <w:rPr>
          <w:rFonts w:ascii="TimesNewRoman,Bold" w:hAnsi="TimesNewRoman,Bold"/>
          <w:sz w:val="32"/>
          <w:szCs w:val="32"/>
          <w:rtl/>
        </w:rPr>
      </w:pPr>
      <w:r w:rsidRPr="00D1212F">
        <w:rPr>
          <w:rFonts w:ascii="TimesNewRoman,Bold" w:hAnsi="TimesNewRoman,Bold" w:hint="cs"/>
          <w:sz w:val="32"/>
          <w:szCs w:val="32"/>
          <w:rtl/>
        </w:rPr>
        <w:t>حواشي وإحالات:</w:t>
      </w:r>
    </w:p>
    <w:p w:rsidR="006B1500" w:rsidRPr="00D1212F" w:rsidRDefault="007F4372" w:rsidP="00DE3A22">
      <w:pPr>
        <w:pStyle w:val="ListParagraph"/>
        <w:numPr>
          <w:ilvl w:val="0"/>
          <w:numId w:val="1"/>
        </w:numPr>
        <w:rPr>
          <w:rFonts w:ascii="TimesNewRoman,Bold" w:hAnsi="TimesNewRoman,Bold"/>
          <w:sz w:val="32"/>
          <w:szCs w:val="32"/>
          <w:rtl/>
        </w:rPr>
      </w:pPr>
      <w:r w:rsidRPr="00D1212F">
        <w:rPr>
          <w:rFonts w:ascii="TimesNewRoman" w:hAnsi="TimesNewRoman" w:hint="cs"/>
          <w:sz w:val="32"/>
          <w:szCs w:val="32"/>
          <w:rtl/>
        </w:rPr>
        <w:t xml:space="preserve"> </w:t>
      </w:r>
      <w:r w:rsidR="006B1500" w:rsidRPr="00D1212F">
        <w:rPr>
          <w:rFonts w:ascii="TimesNewRoman" w:hAnsi="TimesNewRoman" w:hint="cs"/>
          <w:sz w:val="32"/>
          <w:szCs w:val="32"/>
          <w:rtl/>
        </w:rPr>
        <w:t>(1)</w:t>
      </w:r>
      <w:r w:rsidR="00DE3A22" w:rsidRPr="00D1212F">
        <w:rPr>
          <w:rFonts w:ascii="TimesNewRoman" w:hAnsi="TimesNewRoman" w:hint="cs"/>
          <w:sz w:val="32"/>
          <w:szCs w:val="32"/>
          <w:rtl/>
        </w:rPr>
        <w:t xml:space="preserve"> </w:t>
      </w:r>
      <w:r w:rsidR="006B1500" w:rsidRPr="00D1212F">
        <w:rPr>
          <w:rFonts w:ascii="TimesNewRoman" w:hAnsi="TimesNewRoman" w:hint="cs"/>
          <w:sz w:val="32"/>
          <w:szCs w:val="32"/>
          <w:rtl/>
        </w:rPr>
        <w:t>نظّمت هذه الورشة بواسطة (</w:t>
      </w:r>
      <w:r w:rsidR="003A28AD" w:rsidRPr="00D1212F">
        <w:rPr>
          <w:rFonts w:ascii="TimesNewRoman" w:hAnsi="TimesNewRoman" w:hint="cs"/>
          <w:sz w:val="32"/>
          <w:szCs w:val="32"/>
          <w:rtl/>
        </w:rPr>
        <w:t>إنقذوا الأطفال</w:t>
      </w:r>
      <w:r w:rsidR="003A28AD" w:rsidRPr="00D1212F">
        <w:rPr>
          <w:rFonts w:ascii="TimesNewRoman,Bold" w:hAnsi="TimesNewRoman,Bold" w:hint="cs"/>
          <w:sz w:val="32"/>
          <w:szCs w:val="32"/>
          <w:rtl/>
        </w:rPr>
        <w:t xml:space="preserve"> </w:t>
      </w:r>
      <w:r w:rsidR="006B1500" w:rsidRPr="00D1212F">
        <w:rPr>
          <w:rFonts w:ascii="TimesNewRoman" w:hAnsi="TimesNewRoman" w:hint="cs"/>
          <w:sz w:val="32"/>
          <w:szCs w:val="32"/>
          <w:rtl/>
        </w:rPr>
        <w:t xml:space="preserve">البريطانية). </w:t>
      </w:r>
      <w:r w:rsidR="006B1500" w:rsidRPr="00D1212F">
        <w:rPr>
          <w:rFonts w:ascii="TimesNewRoman,Bold" w:hAnsi="TimesNewRoman,Bold" w:hint="cs"/>
          <w:sz w:val="32"/>
          <w:szCs w:val="32"/>
          <w:rtl/>
        </w:rPr>
        <w:t xml:space="preserve">وتمويل الرّحلة منح من (خدمات التنمية العالمية الكندية ) .مناقشات ورشة كازماندو توجد في كتاب </w:t>
      </w:r>
      <w:r w:rsidR="00EE529A" w:rsidRPr="00D1212F">
        <w:rPr>
          <w:rFonts w:ascii="TimesNewRoman,Bold" w:hAnsi="TimesNewRoman,Bold" w:hint="cs"/>
          <w:sz w:val="32"/>
          <w:szCs w:val="32"/>
          <w:rtl/>
        </w:rPr>
        <w:t>روث فايني هيورد (صخب تحطم الآنية الخزفية) (القادم في 2000 ).روث هي المرأة التي حرّضت على الإجتماعات في كازماندو.</w:t>
      </w:r>
    </w:p>
    <w:p w:rsidR="00DE61E1" w:rsidRPr="00D1212F" w:rsidRDefault="00EE529A" w:rsidP="00A64FA6">
      <w:pPr>
        <w:pStyle w:val="ListParagraph"/>
        <w:rPr>
          <w:rFonts w:ascii="TimesNewRoman,Bold" w:hAnsi="TimesNewRoman,Bold"/>
          <w:sz w:val="32"/>
          <w:szCs w:val="32"/>
          <w:rtl/>
        </w:rPr>
      </w:pPr>
      <w:r w:rsidRPr="00D1212F">
        <w:rPr>
          <w:rFonts w:ascii="TimesNewRoman,Bold" w:hAnsi="TimesNewRoman,Bold" w:hint="cs"/>
          <w:sz w:val="32"/>
          <w:szCs w:val="32"/>
          <w:rtl/>
        </w:rPr>
        <w:t>(2)</w:t>
      </w:r>
      <w:r w:rsidR="00BE2CF8" w:rsidRPr="00D1212F">
        <w:rPr>
          <w:rFonts w:ascii="TimesNewRoman,Bold" w:hAnsi="TimesNewRoman,Bold" w:hint="cs"/>
          <w:sz w:val="32"/>
          <w:szCs w:val="32"/>
          <w:rtl/>
        </w:rPr>
        <w:t xml:space="preserve"> </w:t>
      </w:r>
      <w:r w:rsidRPr="00D1212F">
        <w:rPr>
          <w:rFonts w:ascii="TimesNewRoman,Bold" w:hAnsi="TimesNewRoman,Bold" w:hint="cs"/>
          <w:sz w:val="32"/>
          <w:szCs w:val="32"/>
          <w:rtl/>
        </w:rPr>
        <w:t>مايكل كوفمان,(بناء الذكورةوثالوث العنف الذكوري),في مايكل كوفمان,(مابعد الأبوية):</w:t>
      </w:r>
      <w:r w:rsidR="001D72F9" w:rsidRPr="00D1212F">
        <w:rPr>
          <w:rFonts w:ascii="TimesNewRoman,Bold" w:hAnsi="TimesNewRoman,Bold" w:hint="cs"/>
          <w:sz w:val="32"/>
          <w:szCs w:val="32"/>
          <w:rtl/>
        </w:rPr>
        <w:t>مقالات بالرجال عن المتعة والسلطة والتغيير,تورنتو: جامعة اوكسفورد,طبعة,1985 .اعيدت طباعتها بالإنجليزية في لورا ل.اوتولي وجيسيكا ر.اسكيفمان,العنف الجندري(نيويورك:جامعة نيويورك.طبعة,1997 )واقتبست في مايكل س.كيميل ومايكل ميسينر أ.ميسينر,حياة الرجال(نيويورك:ماكميلان,1997 )في الألمانية بوستنمانر ,كريتيش مانرفورشون</w:t>
      </w:r>
      <w:r w:rsidR="00A64FA6" w:rsidRPr="00D1212F">
        <w:rPr>
          <w:rFonts w:ascii="TimesNewRoman,Bold" w:hAnsi="TimesNewRoman,Bold" w:hint="cs"/>
          <w:sz w:val="32"/>
          <w:szCs w:val="32"/>
          <w:rtl/>
        </w:rPr>
        <w:t>ق(برلين:ارومنت فيرلاق,1996 ):وفي الأسبانية في هومبروس :بودر,بلاسير , ي كامبيو(سانتو دومينغو)</w:t>
      </w:r>
      <w:r w:rsidR="00A64FA6" w:rsidRPr="00D1212F">
        <w:rPr>
          <w:rFonts w:ascii="TimesNewRoman,Bold" w:hAnsi="TimesNewRoman,Bold"/>
          <w:sz w:val="32"/>
          <w:szCs w:val="32"/>
        </w:rPr>
        <w:t xml:space="preserve"> . 1998. CIPAF </w:t>
      </w:r>
    </w:p>
    <w:p w:rsidR="00DE61E1" w:rsidRPr="00D1212F" w:rsidRDefault="00A64FA6" w:rsidP="007F4372">
      <w:pPr>
        <w:pStyle w:val="ListParagraph"/>
        <w:rPr>
          <w:rFonts w:ascii="TimesNewRoman,Bold" w:hAnsi="TimesNewRoman,Bold"/>
          <w:sz w:val="32"/>
          <w:szCs w:val="32"/>
        </w:rPr>
      </w:pPr>
      <w:r w:rsidRPr="00D1212F">
        <w:rPr>
          <w:rFonts w:ascii="TimesNewRoman,Bold" w:hAnsi="TimesNewRoman,Bold" w:hint="cs"/>
          <w:sz w:val="32"/>
          <w:szCs w:val="32"/>
          <w:rtl/>
        </w:rPr>
        <w:t>(3)مايكل كوفمان, شق الدرع:القوة والم وحياة الرّجال(تورنتو:فيكينغ كندا,1993 وبنجوينو1994 )و(الرجال والنسوية واختبارات السلطة المتناقضة عند الرجال),في هاري برود ومايكل كوفمان,تنظير الذكورة,(ساوزاند اواكس,س أ:اصدارات سيق,1994 ),ترجمت الى الأسبانية</w:t>
      </w:r>
      <w:r w:rsidR="007F4372" w:rsidRPr="00D1212F">
        <w:rPr>
          <w:rFonts w:ascii="TimesNewRoman,Bold" w:hAnsi="TimesNewRoman,Bold" w:hint="cs"/>
          <w:sz w:val="32"/>
          <w:szCs w:val="32"/>
          <w:rtl/>
        </w:rPr>
        <w:t xml:space="preserve"> تحت عنوان (</w:t>
      </w:r>
      <w:r w:rsidR="00DE61E1" w:rsidRPr="00D1212F">
        <w:rPr>
          <w:rFonts w:ascii="TimesNewRoman,Bold" w:hAnsi="TimesNewRoman,Bold"/>
          <w:sz w:val="32"/>
          <w:szCs w:val="32"/>
        </w:rPr>
        <w:t xml:space="preserve"> “Los hombres, el </w:t>
      </w:r>
      <w:proofErr w:type="spellStart"/>
      <w:r w:rsidR="00DE61E1" w:rsidRPr="00D1212F">
        <w:rPr>
          <w:rFonts w:ascii="TimesNewRoman,Bold" w:hAnsi="TimesNewRoman,Bold"/>
          <w:sz w:val="32"/>
          <w:szCs w:val="32"/>
        </w:rPr>
        <w:t>feminismo</w:t>
      </w:r>
      <w:proofErr w:type="spellEnd"/>
      <w:r w:rsidR="00DE61E1" w:rsidRPr="00D1212F">
        <w:rPr>
          <w:rFonts w:ascii="TimesNewRoman,Bold" w:hAnsi="TimesNewRoman,Bold"/>
          <w:sz w:val="32"/>
          <w:szCs w:val="32"/>
        </w:rPr>
        <w:t xml:space="preserve"> y </w:t>
      </w:r>
      <w:proofErr w:type="spellStart"/>
      <w:r w:rsidR="00DE61E1" w:rsidRPr="00D1212F">
        <w:rPr>
          <w:rFonts w:ascii="TimesNewRoman,Bold" w:hAnsi="TimesNewRoman,Bold"/>
          <w:sz w:val="32"/>
          <w:szCs w:val="32"/>
        </w:rPr>
        <w:t>las</w:t>
      </w:r>
      <w:proofErr w:type="spellEnd"/>
    </w:p>
    <w:p w:rsidR="00DE61E1" w:rsidRPr="00D1212F" w:rsidRDefault="00DE61E1" w:rsidP="00DE61E1">
      <w:pPr>
        <w:pStyle w:val="ListParagraph"/>
        <w:jc w:val="right"/>
        <w:rPr>
          <w:rFonts w:ascii="TimesNewRoman,Bold" w:hAnsi="TimesNewRoman,Bold"/>
          <w:sz w:val="32"/>
          <w:szCs w:val="32"/>
        </w:rPr>
      </w:pPr>
      <w:proofErr w:type="spellStart"/>
      <w:proofErr w:type="gramStart"/>
      <w:r w:rsidRPr="00D1212F">
        <w:rPr>
          <w:rFonts w:ascii="TimesNewRoman,Bold" w:hAnsi="TimesNewRoman,Bold"/>
          <w:sz w:val="32"/>
          <w:szCs w:val="32"/>
        </w:rPr>
        <w:t>experiencias</w:t>
      </w:r>
      <w:proofErr w:type="spellEnd"/>
      <w:proofErr w:type="gramEnd"/>
      <w:r w:rsidRPr="00D1212F">
        <w:rPr>
          <w:rFonts w:ascii="TimesNewRoman,Bold" w:hAnsi="TimesNewRoman,Bold"/>
          <w:sz w:val="32"/>
          <w:szCs w:val="32"/>
        </w:rPr>
        <w:t xml:space="preserve"> </w:t>
      </w:r>
      <w:proofErr w:type="spellStart"/>
      <w:r w:rsidRPr="00D1212F">
        <w:rPr>
          <w:rFonts w:ascii="TimesNewRoman,Bold" w:hAnsi="TimesNewRoman,Bold"/>
          <w:sz w:val="32"/>
          <w:szCs w:val="32"/>
        </w:rPr>
        <w:t>contradictorias</w:t>
      </w:r>
      <w:proofErr w:type="spellEnd"/>
      <w:r w:rsidRPr="00D1212F">
        <w:rPr>
          <w:rFonts w:ascii="TimesNewRoman,Bold" w:hAnsi="TimesNewRoman,Bold"/>
          <w:sz w:val="32"/>
          <w:szCs w:val="32"/>
        </w:rPr>
        <w:t xml:space="preserve"> del </w:t>
      </w:r>
      <w:proofErr w:type="spellStart"/>
      <w:r w:rsidRPr="00D1212F">
        <w:rPr>
          <w:rFonts w:ascii="TimesNewRoman,Bold" w:hAnsi="TimesNewRoman,Bold"/>
          <w:sz w:val="32"/>
          <w:szCs w:val="32"/>
        </w:rPr>
        <w:t>poder</w:t>
      </w:r>
      <w:proofErr w:type="spellEnd"/>
      <w:r w:rsidRPr="00D1212F">
        <w:rPr>
          <w:rFonts w:ascii="TimesNewRoman,Bold" w:hAnsi="TimesNewRoman,Bold"/>
          <w:sz w:val="32"/>
          <w:szCs w:val="32"/>
        </w:rPr>
        <w:t xml:space="preserve"> entre los hombres,”</w:t>
      </w:r>
    </w:p>
    <w:p w:rsidR="00DE61E1" w:rsidRPr="00D1212F" w:rsidRDefault="00DE61E1" w:rsidP="00DE61E1">
      <w:pPr>
        <w:pStyle w:val="ListParagraph"/>
        <w:jc w:val="right"/>
        <w:rPr>
          <w:rFonts w:ascii="TimesNewRoman,Bold" w:hAnsi="TimesNewRoman,Bold"/>
          <w:i/>
          <w:iCs/>
          <w:sz w:val="32"/>
          <w:szCs w:val="32"/>
        </w:rPr>
      </w:pPr>
      <w:proofErr w:type="gramStart"/>
      <w:r w:rsidRPr="00D1212F">
        <w:rPr>
          <w:rFonts w:ascii="TimesNewRoman,Bold" w:hAnsi="TimesNewRoman,Bold"/>
          <w:sz w:val="32"/>
          <w:szCs w:val="32"/>
        </w:rPr>
        <w:t>in</w:t>
      </w:r>
      <w:proofErr w:type="gramEnd"/>
      <w:r w:rsidRPr="00D1212F">
        <w:rPr>
          <w:rFonts w:ascii="TimesNewRoman,Bold" w:hAnsi="TimesNewRoman,Bold"/>
          <w:sz w:val="32"/>
          <w:szCs w:val="32"/>
        </w:rPr>
        <w:t xml:space="preserve"> Luz G. </w:t>
      </w:r>
      <w:proofErr w:type="spellStart"/>
      <w:r w:rsidRPr="00D1212F">
        <w:rPr>
          <w:rFonts w:ascii="TimesNewRoman,Bold" w:hAnsi="TimesNewRoman,Bold"/>
          <w:sz w:val="32"/>
          <w:szCs w:val="32"/>
        </w:rPr>
        <w:t>Arango</w:t>
      </w:r>
      <w:proofErr w:type="spellEnd"/>
      <w:r w:rsidRPr="00D1212F">
        <w:rPr>
          <w:rFonts w:ascii="TimesNewRoman,Bold" w:hAnsi="TimesNewRoman,Bold"/>
          <w:sz w:val="32"/>
          <w:szCs w:val="32"/>
        </w:rPr>
        <w:t xml:space="preserve"> el. al. eds., </w:t>
      </w:r>
      <w:proofErr w:type="spellStart"/>
      <w:r w:rsidRPr="00D1212F">
        <w:rPr>
          <w:rFonts w:ascii="TimesNewRoman,Bold" w:hAnsi="TimesNewRoman,Bold"/>
          <w:i/>
          <w:iCs/>
          <w:sz w:val="32"/>
          <w:szCs w:val="32"/>
        </w:rPr>
        <w:t>Genero</w:t>
      </w:r>
      <w:proofErr w:type="spellEnd"/>
      <w:r w:rsidRPr="00D1212F">
        <w:rPr>
          <w:rFonts w:ascii="TimesNewRoman,Bold" w:hAnsi="TimesNewRoman,Bold"/>
          <w:i/>
          <w:iCs/>
          <w:sz w:val="32"/>
          <w:szCs w:val="32"/>
        </w:rPr>
        <w:t xml:space="preserve"> e </w:t>
      </w:r>
      <w:proofErr w:type="spellStart"/>
      <w:r w:rsidRPr="00D1212F">
        <w:rPr>
          <w:rFonts w:ascii="TimesNewRoman,Bold" w:hAnsi="TimesNewRoman,Bold"/>
          <w:i/>
          <w:iCs/>
          <w:sz w:val="32"/>
          <w:szCs w:val="32"/>
        </w:rPr>
        <w:t>identidad</w:t>
      </w:r>
      <w:proofErr w:type="spellEnd"/>
      <w:r w:rsidRPr="00D1212F">
        <w:rPr>
          <w:rFonts w:ascii="TimesNewRoman,Bold" w:hAnsi="TimesNewRoman,Bold"/>
          <w:i/>
          <w:iCs/>
          <w:sz w:val="32"/>
          <w:szCs w:val="32"/>
        </w:rPr>
        <w:t>.</w:t>
      </w:r>
    </w:p>
    <w:p w:rsidR="00DE61E1" w:rsidRPr="00D1212F" w:rsidRDefault="00DE61E1" w:rsidP="00DE61E1">
      <w:pPr>
        <w:pStyle w:val="ListParagraph"/>
        <w:jc w:val="right"/>
        <w:rPr>
          <w:rFonts w:ascii="TimesNewRoman,Bold" w:hAnsi="TimesNewRoman,Bold"/>
          <w:sz w:val="32"/>
          <w:szCs w:val="32"/>
        </w:rPr>
      </w:pPr>
      <w:proofErr w:type="spellStart"/>
      <w:r w:rsidRPr="00D1212F">
        <w:rPr>
          <w:rFonts w:ascii="TimesNewRoman,Bold" w:hAnsi="TimesNewRoman,Bold"/>
          <w:i/>
          <w:iCs/>
          <w:sz w:val="32"/>
          <w:szCs w:val="32"/>
        </w:rPr>
        <w:t>Ensayos</w:t>
      </w:r>
      <w:proofErr w:type="spellEnd"/>
      <w:r w:rsidRPr="00D1212F">
        <w:rPr>
          <w:rFonts w:ascii="TimesNewRoman,Bold" w:hAnsi="TimesNewRoman,Bold"/>
          <w:i/>
          <w:iCs/>
          <w:sz w:val="32"/>
          <w:szCs w:val="32"/>
        </w:rPr>
        <w:t xml:space="preserve"> </w:t>
      </w:r>
      <w:proofErr w:type="spellStart"/>
      <w:r w:rsidRPr="00D1212F">
        <w:rPr>
          <w:rFonts w:ascii="TimesNewRoman,Bold" w:hAnsi="TimesNewRoman,Bold"/>
          <w:i/>
          <w:iCs/>
          <w:sz w:val="32"/>
          <w:szCs w:val="32"/>
        </w:rPr>
        <w:t>sobre</w:t>
      </w:r>
      <w:proofErr w:type="spellEnd"/>
      <w:r w:rsidRPr="00D1212F">
        <w:rPr>
          <w:rFonts w:ascii="TimesNewRoman,Bold" w:hAnsi="TimesNewRoman,Bold"/>
          <w:i/>
          <w:iCs/>
          <w:sz w:val="32"/>
          <w:szCs w:val="32"/>
        </w:rPr>
        <w:t xml:space="preserve"> lo </w:t>
      </w:r>
      <w:proofErr w:type="spellStart"/>
      <w:r w:rsidRPr="00D1212F">
        <w:rPr>
          <w:rFonts w:ascii="TimesNewRoman,Bold" w:hAnsi="TimesNewRoman,Bold"/>
          <w:i/>
          <w:iCs/>
          <w:sz w:val="32"/>
          <w:szCs w:val="32"/>
        </w:rPr>
        <w:t>feminino</w:t>
      </w:r>
      <w:proofErr w:type="spellEnd"/>
      <w:r w:rsidRPr="00D1212F">
        <w:rPr>
          <w:rFonts w:ascii="TimesNewRoman,Bold" w:hAnsi="TimesNewRoman,Bold"/>
          <w:i/>
          <w:iCs/>
          <w:sz w:val="32"/>
          <w:szCs w:val="32"/>
        </w:rPr>
        <w:t xml:space="preserve"> y lo </w:t>
      </w:r>
      <w:proofErr w:type="spellStart"/>
      <w:r w:rsidRPr="00D1212F">
        <w:rPr>
          <w:rFonts w:ascii="TimesNewRoman,Bold" w:hAnsi="TimesNewRoman,Bold"/>
          <w:i/>
          <w:iCs/>
          <w:sz w:val="32"/>
          <w:szCs w:val="32"/>
        </w:rPr>
        <w:t>masculino</w:t>
      </w:r>
      <w:proofErr w:type="spellEnd"/>
      <w:r w:rsidRPr="00D1212F">
        <w:rPr>
          <w:rFonts w:ascii="TimesNewRoman,Bold" w:hAnsi="TimesNewRoman,Bold"/>
          <w:i/>
          <w:iCs/>
          <w:sz w:val="32"/>
          <w:szCs w:val="32"/>
        </w:rPr>
        <w:t xml:space="preserve">, </w:t>
      </w:r>
      <w:r w:rsidRPr="00D1212F">
        <w:rPr>
          <w:rFonts w:ascii="TimesNewRoman,Bold" w:hAnsi="TimesNewRoman,Bold"/>
          <w:sz w:val="32"/>
          <w:szCs w:val="32"/>
        </w:rPr>
        <w:t>(Bogota:</w:t>
      </w:r>
    </w:p>
    <w:p w:rsidR="00DE61E1" w:rsidRPr="00D1212F" w:rsidRDefault="00DE61E1" w:rsidP="00DE61E1">
      <w:pPr>
        <w:pStyle w:val="ListParagraph"/>
        <w:jc w:val="right"/>
        <w:rPr>
          <w:rFonts w:ascii="TimesNewRoman,Bold" w:hAnsi="TimesNewRoman,Bold"/>
          <w:sz w:val="32"/>
          <w:szCs w:val="32"/>
        </w:rPr>
      </w:pPr>
      <w:proofErr w:type="spellStart"/>
      <w:r w:rsidRPr="00D1212F">
        <w:rPr>
          <w:rFonts w:ascii="TimesNewRoman,Bold" w:hAnsi="TimesNewRoman,Bold"/>
          <w:sz w:val="32"/>
          <w:szCs w:val="32"/>
        </w:rPr>
        <w:t>Tercer</w:t>
      </w:r>
      <w:proofErr w:type="spellEnd"/>
      <w:r w:rsidRPr="00D1212F">
        <w:rPr>
          <w:rFonts w:ascii="TimesNewRoman,Bold" w:hAnsi="TimesNewRoman,Bold"/>
          <w:sz w:val="32"/>
          <w:szCs w:val="32"/>
        </w:rPr>
        <w:t xml:space="preserve"> </w:t>
      </w:r>
      <w:proofErr w:type="spellStart"/>
      <w:r w:rsidRPr="00D1212F">
        <w:rPr>
          <w:rFonts w:ascii="TimesNewRoman,Bold" w:hAnsi="TimesNewRoman,Bold"/>
          <w:sz w:val="32"/>
          <w:szCs w:val="32"/>
        </w:rPr>
        <w:t>Mundo</w:t>
      </w:r>
      <w:proofErr w:type="spellEnd"/>
      <w:r w:rsidRPr="00D1212F">
        <w:rPr>
          <w:rFonts w:ascii="TimesNewRoman,Bold" w:hAnsi="TimesNewRoman,Bold"/>
          <w:sz w:val="32"/>
          <w:szCs w:val="32"/>
        </w:rPr>
        <w:t>, 1995) and in a revised form, as “Las</w:t>
      </w:r>
    </w:p>
    <w:p w:rsidR="00DE61E1" w:rsidRPr="00D1212F" w:rsidRDefault="00DE61E1" w:rsidP="00DE61E1">
      <w:pPr>
        <w:pStyle w:val="ListParagraph"/>
        <w:jc w:val="right"/>
        <w:rPr>
          <w:rFonts w:ascii="TimesNewRoman,Bold" w:hAnsi="TimesNewRoman,Bold"/>
          <w:sz w:val="32"/>
          <w:szCs w:val="32"/>
        </w:rPr>
      </w:pPr>
      <w:proofErr w:type="gramStart"/>
      <w:r w:rsidRPr="00D1212F">
        <w:rPr>
          <w:rFonts w:ascii="TimesNewRoman,Bold" w:hAnsi="TimesNewRoman,Bold"/>
          <w:sz w:val="32"/>
          <w:szCs w:val="32"/>
        </w:rPr>
        <w:t>experiences</w:t>
      </w:r>
      <w:proofErr w:type="gramEnd"/>
      <w:r w:rsidRPr="00D1212F">
        <w:rPr>
          <w:rFonts w:ascii="TimesNewRoman,Bold" w:hAnsi="TimesNewRoman,Bold"/>
          <w:sz w:val="32"/>
          <w:szCs w:val="32"/>
        </w:rPr>
        <w:t xml:space="preserve"> </w:t>
      </w:r>
      <w:proofErr w:type="spellStart"/>
      <w:r w:rsidRPr="00D1212F">
        <w:rPr>
          <w:rFonts w:ascii="TimesNewRoman,Bold" w:hAnsi="TimesNewRoman,Bold"/>
          <w:sz w:val="32"/>
          <w:szCs w:val="32"/>
        </w:rPr>
        <w:t>contradictorias</w:t>
      </w:r>
      <w:proofErr w:type="spellEnd"/>
      <w:r w:rsidRPr="00D1212F">
        <w:rPr>
          <w:rFonts w:ascii="TimesNewRoman,Bold" w:hAnsi="TimesNewRoman,Bold"/>
          <w:sz w:val="32"/>
          <w:szCs w:val="32"/>
        </w:rPr>
        <w:t xml:space="preserve"> del </w:t>
      </w:r>
      <w:proofErr w:type="spellStart"/>
      <w:r w:rsidRPr="00D1212F">
        <w:rPr>
          <w:rFonts w:ascii="TimesNewRoman,Bold" w:hAnsi="TimesNewRoman,Bold"/>
          <w:sz w:val="32"/>
          <w:szCs w:val="32"/>
        </w:rPr>
        <w:t>poder</w:t>
      </w:r>
      <w:proofErr w:type="spellEnd"/>
      <w:r w:rsidRPr="00D1212F">
        <w:rPr>
          <w:rFonts w:ascii="TimesNewRoman,Bold" w:hAnsi="TimesNewRoman,Bold"/>
          <w:sz w:val="32"/>
          <w:szCs w:val="32"/>
        </w:rPr>
        <w:t xml:space="preserve"> entre los hombres,”</w:t>
      </w:r>
    </w:p>
    <w:p w:rsidR="00DE61E1" w:rsidRPr="00D1212F" w:rsidRDefault="00DE61E1" w:rsidP="00DE61E1">
      <w:pPr>
        <w:pStyle w:val="ListParagraph"/>
        <w:jc w:val="right"/>
        <w:rPr>
          <w:rFonts w:ascii="TimesNewRoman,Bold" w:hAnsi="TimesNewRoman,Bold"/>
          <w:i/>
          <w:iCs/>
          <w:sz w:val="32"/>
          <w:szCs w:val="32"/>
        </w:rPr>
      </w:pPr>
      <w:proofErr w:type="gramStart"/>
      <w:r w:rsidRPr="00D1212F">
        <w:rPr>
          <w:rFonts w:ascii="TimesNewRoman,Bold" w:hAnsi="TimesNewRoman,Bold"/>
          <w:sz w:val="32"/>
          <w:szCs w:val="32"/>
        </w:rPr>
        <w:t>in</w:t>
      </w:r>
      <w:proofErr w:type="gramEnd"/>
      <w:r w:rsidRPr="00D1212F">
        <w:rPr>
          <w:rFonts w:ascii="TimesNewRoman,Bold" w:hAnsi="TimesNewRoman,Bold"/>
          <w:sz w:val="32"/>
          <w:szCs w:val="32"/>
        </w:rPr>
        <w:t xml:space="preserve"> Teresa Valdes y Jose </w:t>
      </w:r>
      <w:proofErr w:type="spellStart"/>
      <w:r w:rsidRPr="00D1212F">
        <w:rPr>
          <w:rFonts w:ascii="TimesNewRoman,Bold" w:hAnsi="TimesNewRoman,Bold"/>
          <w:sz w:val="32"/>
          <w:szCs w:val="32"/>
        </w:rPr>
        <w:t>Olavarria</w:t>
      </w:r>
      <w:proofErr w:type="spellEnd"/>
      <w:r w:rsidRPr="00D1212F">
        <w:rPr>
          <w:rFonts w:ascii="TimesNewRoman,Bold" w:hAnsi="TimesNewRoman,Bold"/>
          <w:sz w:val="32"/>
          <w:szCs w:val="32"/>
        </w:rPr>
        <w:t xml:space="preserve">, eds., </w:t>
      </w:r>
      <w:proofErr w:type="spellStart"/>
      <w:r w:rsidRPr="00D1212F">
        <w:rPr>
          <w:rFonts w:ascii="TimesNewRoman,Bold" w:hAnsi="TimesNewRoman,Bold"/>
          <w:i/>
          <w:iCs/>
          <w:sz w:val="32"/>
          <w:szCs w:val="32"/>
        </w:rPr>
        <w:t>Masculinidad</w:t>
      </w:r>
      <w:proofErr w:type="spellEnd"/>
      <w:r w:rsidRPr="00D1212F">
        <w:rPr>
          <w:rFonts w:ascii="TimesNewRoman,Bold" w:hAnsi="TimesNewRoman,Bold"/>
          <w:i/>
          <w:iCs/>
          <w:sz w:val="32"/>
          <w:szCs w:val="32"/>
        </w:rPr>
        <w:t>/</w:t>
      </w:r>
      <w:proofErr w:type="spellStart"/>
      <w:r w:rsidRPr="00D1212F">
        <w:rPr>
          <w:rFonts w:ascii="TimesNewRoman,Bold" w:hAnsi="TimesNewRoman,Bold"/>
          <w:i/>
          <w:iCs/>
          <w:sz w:val="32"/>
          <w:szCs w:val="32"/>
        </w:rPr>
        <w:t>es</w:t>
      </w:r>
      <w:proofErr w:type="spellEnd"/>
      <w:r w:rsidRPr="00D1212F">
        <w:rPr>
          <w:rFonts w:ascii="TimesNewRoman,Bold" w:hAnsi="TimesNewRoman,Bold"/>
          <w:i/>
          <w:iCs/>
          <w:sz w:val="32"/>
          <w:szCs w:val="32"/>
        </w:rPr>
        <w:t>.</w:t>
      </w:r>
    </w:p>
    <w:p w:rsidR="00DE61E1" w:rsidRPr="00D1212F" w:rsidRDefault="00DE61E1" w:rsidP="00DE61E1">
      <w:pPr>
        <w:pStyle w:val="ListParagraph"/>
        <w:jc w:val="right"/>
        <w:rPr>
          <w:rFonts w:ascii="TimesNewRoman,Bold" w:hAnsi="TimesNewRoman,Bold"/>
          <w:sz w:val="32"/>
          <w:szCs w:val="32"/>
        </w:rPr>
      </w:pPr>
      <w:proofErr w:type="spellStart"/>
      <w:proofErr w:type="gramStart"/>
      <w:r w:rsidRPr="00D1212F">
        <w:rPr>
          <w:rFonts w:ascii="TimesNewRoman,Bold" w:hAnsi="TimesNewRoman,Bold"/>
          <w:i/>
          <w:iCs/>
          <w:sz w:val="32"/>
          <w:szCs w:val="32"/>
        </w:rPr>
        <w:t>Poder</w:t>
      </w:r>
      <w:proofErr w:type="spellEnd"/>
      <w:r w:rsidRPr="00D1212F">
        <w:rPr>
          <w:rFonts w:ascii="TimesNewRoman,Bold" w:hAnsi="TimesNewRoman,Bold"/>
          <w:i/>
          <w:iCs/>
          <w:sz w:val="32"/>
          <w:szCs w:val="32"/>
        </w:rPr>
        <w:t xml:space="preserve"> y crisis</w:t>
      </w:r>
      <w:r w:rsidRPr="00D1212F">
        <w:rPr>
          <w:rFonts w:ascii="TimesNewRoman,Bold" w:hAnsi="TimesNewRoman,Bold"/>
          <w:sz w:val="32"/>
          <w:szCs w:val="32"/>
        </w:rPr>
        <w:t xml:space="preserve">, </w:t>
      </w:r>
      <w:proofErr w:type="spellStart"/>
      <w:r w:rsidRPr="00D1212F">
        <w:rPr>
          <w:rFonts w:ascii="TimesNewRoman,Bold" w:hAnsi="TimesNewRoman,Bold"/>
          <w:sz w:val="32"/>
          <w:szCs w:val="32"/>
        </w:rPr>
        <w:t>Ediciones</w:t>
      </w:r>
      <w:proofErr w:type="spellEnd"/>
      <w:r w:rsidRPr="00D1212F">
        <w:rPr>
          <w:rFonts w:ascii="TimesNewRoman,Bold" w:hAnsi="TimesNewRoman,Bold"/>
          <w:sz w:val="32"/>
          <w:szCs w:val="32"/>
        </w:rPr>
        <w:t xml:space="preserve"> de </w:t>
      </w:r>
      <w:proofErr w:type="spellStart"/>
      <w:r w:rsidRPr="00D1212F">
        <w:rPr>
          <w:rFonts w:ascii="TimesNewRoman,Bold" w:hAnsi="TimesNewRoman,Bold"/>
          <w:sz w:val="32"/>
          <w:szCs w:val="32"/>
        </w:rPr>
        <w:t>las</w:t>
      </w:r>
      <w:proofErr w:type="spellEnd"/>
      <w:r w:rsidRPr="00D1212F">
        <w:rPr>
          <w:rFonts w:ascii="TimesNewRoman,Bold" w:hAnsi="TimesNewRoman,Bold"/>
          <w:sz w:val="32"/>
          <w:szCs w:val="32"/>
        </w:rPr>
        <w:t xml:space="preserve"> </w:t>
      </w:r>
      <w:proofErr w:type="spellStart"/>
      <w:r w:rsidRPr="00D1212F">
        <w:rPr>
          <w:rFonts w:ascii="TimesNewRoman,Bold" w:hAnsi="TimesNewRoman,Bold"/>
          <w:sz w:val="32"/>
          <w:szCs w:val="32"/>
        </w:rPr>
        <w:t>Jujeres</w:t>
      </w:r>
      <w:proofErr w:type="spellEnd"/>
      <w:r w:rsidRPr="00D1212F">
        <w:rPr>
          <w:rFonts w:ascii="TimesNewRoman,Bold" w:hAnsi="TimesNewRoman,Bold"/>
          <w:sz w:val="32"/>
          <w:szCs w:val="32"/>
        </w:rPr>
        <w:t xml:space="preserve"> No. 23.</w:t>
      </w:r>
      <w:proofErr w:type="gramEnd"/>
      <w:r w:rsidRPr="00D1212F">
        <w:rPr>
          <w:rFonts w:ascii="TimesNewRoman,Bold" w:hAnsi="TimesNewRoman,Bold"/>
          <w:sz w:val="32"/>
          <w:szCs w:val="32"/>
        </w:rPr>
        <w:t xml:space="preserve"> (Santiago:</w:t>
      </w:r>
    </w:p>
    <w:p w:rsidR="00DE61E1" w:rsidRPr="00D1212F" w:rsidRDefault="00DE61E1" w:rsidP="00DE61E1">
      <w:pPr>
        <w:pStyle w:val="ListParagraph"/>
        <w:jc w:val="right"/>
        <w:rPr>
          <w:rFonts w:ascii="TimesNewRoman,Bold" w:hAnsi="TimesNewRoman,Bold"/>
          <w:sz w:val="32"/>
          <w:szCs w:val="32"/>
        </w:rPr>
      </w:pPr>
      <w:r w:rsidRPr="00D1212F">
        <w:rPr>
          <w:rFonts w:ascii="TimesNewRoman,Bold" w:hAnsi="TimesNewRoman,Bold"/>
          <w:sz w:val="32"/>
          <w:szCs w:val="32"/>
        </w:rPr>
        <w:t>Isis International and FLACSO-Chile, June 1997).</w:t>
      </w:r>
    </w:p>
    <w:p w:rsidR="00DE61E1" w:rsidRPr="00D1212F" w:rsidRDefault="007F4372" w:rsidP="007F4372">
      <w:pPr>
        <w:pStyle w:val="ListParagraph"/>
        <w:rPr>
          <w:rFonts w:ascii="TimesNewRoman,Bold" w:hAnsi="TimesNewRoman,Bold"/>
          <w:sz w:val="32"/>
          <w:szCs w:val="32"/>
        </w:rPr>
      </w:pPr>
      <w:proofErr w:type="gramStart"/>
      <w:r w:rsidRPr="00D1212F">
        <w:rPr>
          <w:rFonts w:ascii="TimesNewRoman,Bold" w:hAnsi="TimesNewRoman,Bold"/>
          <w:sz w:val="32"/>
          <w:szCs w:val="32"/>
        </w:rPr>
        <w:lastRenderedPageBreak/>
        <w:t>)</w:t>
      </w:r>
      <w:proofErr w:type="gramEnd"/>
      <w:r w:rsidRPr="00D1212F">
        <w:rPr>
          <w:rFonts w:ascii="TimesNewRoman,Bold" w:hAnsi="TimesNewRoman,Bold" w:hint="cs"/>
          <w:sz w:val="32"/>
          <w:szCs w:val="32"/>
          <w:rtl/>
        </w:rPr>
        <w:t>4)حملة الوشاح الأبيض,</w:t>
      </w:r>
      <w:r w:rsidR="00DE61E1" w:rsidRPr="00D1212F">
        <w:rPr>
          <w:rFonts w:ascii="TimesNewRoman,Bold" w:hAnsi="TimesNewRoman,Bold"/>
          <w:sz w:val="32"/>
          <w:szCs w:val="32"/>
        </w:rPr>
        <w:t xml:space="preserve">Bloor St. East, Suite203, Toronto, Canada M4W 3L4 1-416-920-6684 FAX:1-416-920-1678 </w:t>
      </w:r>
      <w:hyperlink r:id="rId9" w:history="1">
        <w:r w:rsidRPr="00D1212F">
          <w:rPr>
            <w:rStyle w:val="Hyperlink"/>
            <w:rFonts w:ascii="TimesNewRoman,Bold" w:hAnsi="TimesNewRoman,Bold"/>
            <w:sz w:val="32"/>
            <w:szCs w:val="32"/>
          </w:rPr>
          <w:t>info@whiteribbon.ca</w:t>
        </w:r>
      </w:hyperlink>
      <w:r w:rsidRPr="00D1212F">
        <w:rPr>
          <w:rFonts w:ascii="TimesNewRoman,Bold" w:hAnsi="TimesNewRoman,Bold"/>
          <w:sz w:val="32"/>
          <w:szCs w:val="32"/>
        </w:rPr>
        <w:t xml:space="preserve">                                                            </w:t>
      </w:r>
    </w:p>
    <w:p w:rsidR="00DE61E1" w:rsidRPr="00D1212F" w:rsidRDefault="006704E1" w:rsidP="007F4372">
      <w:pPr>
        <w:pStyle w:val="ListParagraph"/>
        <w:jc w:val="right"/>
        <w:rPr>
          <w:rFonts w:ascii="TimesNewRoman,Bold" w:hAnsi="TimesNewRoman,Bold"/>
          <w:sz w:val="32"/>
          <w:szCs w:val="32"/>
        </w:rPr>
      </w:pPr>
      <w:hyperlink r:id="rId10" w:history="1">
        <w:r w:rsidR="007F4372" w:rsidRPr="00D1212F">
          <w:rPr>
            <w:rStyle w:val="Hyperlink"/>
            <w:rFonts w:ascii="TimesNewRoman,Bold" w:hAnsi="TimesNewRoman,Bold"/>
            <w:sz w:val="32"/>
            <w:szCs w:val="32"/>
          </w:rPr>
          <w:t>www.whiteribbon.com</w:t>
        </w:r>
      </w:hyperlink>
    </w:p>
    <w:p w:rsidR="007F4372" w:rsidRPr="00D1212F" w:rsidRDefault="007F4372" w:rsidP="007F4372">
      <w:pPr>
        <w:pStyle w:val="ListParagraph"/>
        <w:rPr>
          <w:rFonts w:ascii="TimesNewRoman" w:hAnsi="TimesNewRoman" w:cs="TimesNewRoman"/>
          <w:color w:val="0000FF"/>
          <w:sz w:val="32"/>
          <w:szCs w:val="32"/>
        </w:rPr>
      </w:pPr>
      <w:r w:rsidRPr="00D1212F">
        <w:rPr>
          <w:rFonts w:ascii="TimesNewRoman,Bold" w:hAnsi="TimesNewRoman,Bold" w:hint="cs"/>
          <w:sz w:val="32"/>
          <w:szCs w:val="32"/>
          <w:rtl/>
        </w:rPr>
        <w:t>خالص شكري للذين ناقشت معهم مجموعة الأفكار الموجودة في هذا النّص وهم:جين برنارد,روث فايني,هيورد,ديل هيوستن,مايكل كيميل,زملائي في حملة الوشاح الأبيض ولتلك المرأة في المرأة العالمي 99 في ترومسو,النرويج والتي لم تعط اسمها</w:t>
      </w:r>
      <w:r w:rsidR="00BE2CF8" w:rsidRPr="00D1212F">
        <w:rPr>
          <w:rFonts w:ascii="TimesNewRoman,Bold" w:hAnsi="TimesNewRoman,Bold" w:hint="cs"/>
          <w:sz w:val="32"/>
          <w:szCs w:val="32"/>
          <w:rtl/>
        </w:rPr>
        <w:t xml:space="preserve"> </w:t>
      </w:r>
      <w:r w:rsidRPr="00D1212F">
        <w:rPr>
          <w:rFonts w:ascii="TimesNewRoman,Bold" w:hAnsi="TimesNewRoman,Bold" w:hint="cs"/>
          <w:sz w:val="32"/>
          <w:szCs w:val="32"/>
          <w:rtl/>
        </w:rPr>
        <w:t>والتي في فترة باكرة من نقاش هذه الورقة اقترحت التركيز على اهمية الإذن كأحد الباءات.نسخة اولية من هذه الورقة صدرت  في عدد خاص من مجلة الرابطة العالمية لدراسات الرجال</w:t>
      </w:r>
      <w:r w:rsidRPr="00D1212F">
        <w:rPr>
          <w:rFonts w:ascii="TimesNewRoman,Bold" w:hAnsi="TimesNewRoman,Bold"/>
          <w:sz w:val="32"/>
          <w:szCs w:val="32"/>
        </w:rPr>
        <w:t xml:space="preserve"> </w:t>
      </w:r>
      <w:r w:rsidRPr="00D1212F">
        <w:rPr>
          <w:rFonts w:ascii="TimesNewRoman" w:hAnsi="TimesNewRoman" w:cs="TimesNewRoman"/>
          <w:color w:val="000000"/>
          <w:sz w:val="32"/>
          <w:szCs w:val="32"/>
        </w:rPr>
        <w:t xml:space="preserve">v.6, n.2(June 1999) </w:t>
      </w:r>
      <w:hyperlink r:id="rId11" w:history="1">
        <w:r w:rsidRPr="00D1212F">
          <w:rPr>
            <w:rStyle w:val="Hyperlink"/>
            <w:rFonts w:ascii="TimesNewRoman" w:hAnsi="TimesNewRoman" w:cs="TimesNewRoman"/>
            <w:sz w:val="32"/>
            <w:szCs w:val="32"/>
          </w:rPr>
          <w:t>www.ifi.uio.no/~eivindr/iasom)</w:t>
        </w:r>
      </w:hyperlink>
      <w:r w:rsidRPr="00D1212F">
        <w:rPr>
          <w:rFonts w:ascii="TimesNewRoman" w:hAnsi="TimesNewRoman" w:cs="TimesNewRoman"/>
          <w:color w:val="0000FF"/>
          <w:sz w:val="32"/>
          <w:szCs w:val="32"/>
        </w:rPr>
        <w:t>).</w:t>
      </w:r>
    </w:p>
    <w:p w:rsidR="007F4372" w:rsidRPr="00D1212F" w:rsidRDefault="007F4372" w:rsidP="007F4372">
      <w:pPr>
        <w:pStyle w:val="ListParagraph"/>
        <w:jc w:val="center"/>
        <w:rPr>
          <w:rFonts w:ascii="TimesNewRoman" w:hAnsi="TimesNewRoman" w:cs="TimesNewRoman"/>
          <w:sz w:val="32"/>
          <w:szCs w:val="32"/>
        </w:rPr>
      </w:pPr>
      <w:r w:rsidRPr="00D1212F">
        <w:rPr>
          <w:rFonts w:ascii="TimesNewRoman" w:hAnsi="TimesNewRoman" w:cs="TimesNewRoman"/>
          <w:sz w:val="32"/>
          <w:szCs w:val="32"/>
        </w:rPr>
        <w:t>© Michael Kaufman, 1999</w:t>
      </w:r>
    </w:p>
    <w:p w:rsidR="007F4372" w:rsidRPr="00D1212F" w:rsidRDefault="007F4372" w:rsidP="007F4372">
      <w:pPr>
        <w:pStyle w:val="ListParagraph"/>
        <w:jc w:val="center"/>
        <w:rPr>
          <w:rFonts w:ascii="TimesNewRoman" w:hAnsi="TimesNewRoman"/>
          <w:sz w:val="32"/>
          <w:szCs w:val="32"/>
          <w:rtl/>
        </w:rPr>
      </w:pPr>
    </w:p>
    <w:p w:rsidR="007F4372" w:rsidRPr="00D1212F" w:rsidRDefault="007F4372" w:rsidP="007F4372">
      <w:pPr>
        <w:pStyle w:val="ListParagraph"/>
        <w:rPr>
          <w:rFonts w:ascii="TimesNewRoman" w:hAnsi="TimesNewRoman"/>
          <w:sz w:val="32"/>
          <w:szCs w:val="32"/>
          <w:rtl/>
        </w:rPr>
      </w:pPr>
      <w:r w:rsidRPr="00D1212F">
        <w:rPr>
          <w:rFonts w:ascii="TimesNewRoman" w:hAnsi="TimesNewRoman" w:hint="cs"/>
          <w:sz w:val="32"/>
          <w:szCs w:val="32"/>
          <w:rtl/>
        </w:rPr>
        <w:t>لا تترجم او توزع مطبوعة او في شكل الكتروني دون إذن.</w:t>
      </w:r>
    </w:p>
    <w:p w:rsidR="007F4372" w:rsidRPr="00D1212F" w:rsidRDefault="007F4372" w:rsidP="007F4372">
      <w:pPr>
        <w:pStyle w:val="ListParagraph"/>
        <w:rPr>
          <w:rFonts w:ascii="TimesNewRoman,Bold" w:hAnsi="TimesNewRoman,Bold"/>
          <w:sz w:val="32"/>
          <w:szCs w:val="32"/>
          <w:rtl/>
        </w:rPr>
      </w:pPr>
    </w:p>
    <w:sectPr w:rsidR="007F4372" w:rsidRPr="00D1212F" w:rsidSect="00D1212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E1" w:rsidRDefault="006704E1" w:rsidP="00373B07">
      <w:pPr>
        <w:spacing w:after="0" w:line="240" w:lineRule="auto"/>
      </w:pPr>
      <w:r>
        <w:separator/>
      </w:r>
    </w:p>
  </w:endnote>
  <w:endnote w:type="continuationSeparator" w:id="0">
    <w:p w:rsidR="006704E1" w:rsidRDefault="006704E1" w:rsidP="0037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D4" w:rsidRDefault="00680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724623"/>
      <w:docPartObj>
        <w:docPartGallery w:val="Page Numbers (Bottom of Page)"/>
        <w:docPartUnique/>
      </w:docPartObj>
    </w:sdtPr>
    <w:sdtEndPr/>
    <w:sdtContent>
      <w:p w:rsidR="00680ED4" w:rsidRDefault="006704E1">
        <w:pPr>
          <w:pStyle w:val="Footer"/>
          <w:jc w:val="center"/>
        </w:pPr>
        <w:r>
          <w:fldChar w:fldCharType="begin"/>
        </w:r>
        <w:r>
          <w:instrText xml:space="preserve"> PAGE   \* MERGEFORMAT </w:instrText>
        </w:r>
        <w:r>
          <w:fldChar w:fldCharType="separate"/>
        </w:r>
        <w:r w:rsidR="00D1212F">
          <w:rPr>
            <w:noProof/>
            <w:rtl/>
          </w:rPr>
          <w:t>1</w:t>
        </w:r>
        <w:r>
          <w:rPr>
            <w:noProof/>
          </w:rPr>
          <w:fldChar w:fldCharType="end"/>
        </w:r>
      </w:p>
    </w:sdtContent>
  </w:sdt>
  <w:p w:rsidR="00680ED4" w:rsidRDefault="00680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D4" w:rsidRDefault="00680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E1" w:rsidRDefault="006704E1" w:rsidP="00373B07">
      <w:pPr>
        <w:spacing w:after="0" w:line="240" w:lineRule="auto"/>
      </w:pPr>
      <w:r>
        <w:separator/>
      </w:r>
    </w:p>
  </w:footnote>
  <w:footnote w:type="continuationSeparator" w:id="0">
    <w:p w:rsidR="006704E1" w:rsidRDefault="006704E1" w:rsidP="00373B07">
      <w:pPr>
        <w:spacing w:after="0" w:line="240" w:lineRule="auto"/>
      </w:pPr>
      <w:r>
        <w:continuationSeparator/>
      </w:r>
    </w:p>
  </w:footnote>
  <w:footnote w:id="1">
    <w:p w:rsidR="00AA4C82" w:rsidRDefault="00AA4C82">
      <w:pPr>
        <w:pStyle w:val="FootnoteText"/>
        <w:rPr>
          <w:rFonts w:hint="cs"/>
        </w:rPr>
      </w:pPr>
      <w:r>
        <w:rPr>
          <w:rStyle w:val="FootnoteReference"/>
        </w:rPr>
        <w:footnoteRef/>
      </w:r>
      <w:r>
        <w:rPr>
          <w:rtl/>
        </w:rPr>
        <w:t xml:space="preserve"> </w:t>
      </w:r>
      <w:r>
        <w:rPr>
          <w:rFonts w:hint="cs"/>
          <w:rtl/>
        </w:rPr>
        <w:t>لقد استخدم الكاتب حرف الباء في اللغة الإنجليزية والذي كان موجودا في بدايات الكلمات المفتاحية لأسباب العنف ولم اجد حرفا مماثلا مشتركا في الترجمة العربية يمكن ان اترجم اليه عنوان الدراسة دون ان افقد العنوان شاعريته ودلالته فتركته على حاله. ونسبة للغة الدراسة الشاعرية والعميقة حاولت في بعض العبارات التي لم استطع مجاراة الكاتب في لغته الرفيعة ان اركّز على تبسيط النص ليكون في متناول الجميع ..ارجو ان اكون قد وفقت في هذا الأمر على الأقل..!</w:t>
      </w:r>
    </w:p>
  </w:footnote>
  <w:footnote w:id="2">
    <w:p w:rsidR="00AA4C82" w:rsidRDefault="00AA4C82">
      <w:pPr>
        <w:pStyle w:val="FootnoteText"/>
        <w:rPr>
          <w:rFonts w:hint="cs"/>
        </w:rPr>
      </w:pPr>
      <w:r>
        <w:rPr>
          <w:rStyle w:val="FootnoteReference"/>
        </w:rPr>
        <w:footnoteRef/>
      </w:r>
      <w:r>
        <w:rPr>
          <w:rtl/>
        </w:rPr>
        <w:t xml:space="preserve"> </w:t>
      </w:r>
      <w:r>
        <w:rPr>
          <w:rFonts w:hint="cs"/>
          <w:rtl/>
        </w:rPr>
        <w:t>طبيبة نفسية ومحررة لصفحة نسوية اسبوعية بعنوان(حكايتهن..حكايتي)/صحيفة اجراس الحرية/الخرطوم/السودان.</w:t>
      </w:r>
    </w:p>
  </w:footnote>
  <w:footnote w:id="3">
    <w:p w:rsidR="004B65C7" w:rsidRDefault="004B65C7" w:rsidP="00D1212F">
      <w:pPr>
        <w:pStyle w:val="FootnoteText"/>
        <w:spacing w:before="120" w:after="120"/>
      </w:pPr>
      <w:r>
        <w:rPr>
          <w:rStyle w:val="FootnoteReference"/>
        </w:rPr>
        <w:footnoteRef/>
      </w:r>
      <w:r>
        <w:rPr>
          <w:rtl/>
        </w:rPr>
        <w:t xml:space="preserve"> </w:t>
      </w:r>
      <w:r>
        <w:rPr>
          <w:rFonts w:hint="cs"/>
          <w:rtl/>
        </w:rPr>
        <w:t xml:space="preserve">أثوية او نسوية كما يترجمها البعض هي ما اصطلحت عليه هنا مقابل مصطلح </w:t>
      </w:r>
      <w:r w:rsidR="00D1212F">
        <w:t xml:space="preserve"> feminism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D4" w:rsidRDefault="00680E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D4" w:rsidRDefault="00680E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D4" w:rsidRDefault="00680E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2654D"/>
    <w:multiLevelType w:val="hybridMultilevel"/>
    <w:tmpl w:val="18DC02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18F8"/>
    <w:rsid w:val="0003152F"/>
    <w:rsid w:val="000812D2"/>
    <w:rsid w:val="000F292C"/>
    <w:rsid w:val="000F4D9B"/>
    <w:rsid w:val="00117701"/>
    <w:rsid w:val="00126431"/>
    <w:rsid w:val="001459EC"/>
    <w:rsid w:val="0016750D"/>
    <w:rsid w:val="001709BB"/>
    <w:rsid w:val="00172510"/>
    <w:rsid w:val="00196DE3"/>
    <w:rsid w:val="001B1A1B"/>
    <w:rsid w:val="001B56D2"/>
    <w:rsid w:val="001D72F9"/>
    <w:rsid w:val="00232BB7"/>
    <w:rsid w:val="0023605F"/>
    <w:rsid w:val="002762AB"/>
    <w:rsid w:val="00297EF7"/>
    <w:rsid w:val="002A147E"/>
    <w:rsid w:val="002D0764"/>
    <w:rsid w:val="002F3AB8"/>
    <w:rsid w:val="00342DAD"/>
    <w:rsid w:val="003459D9"/>
    <w:rsid w:val="00355C04"/>
    <w:rsid w:val="00373B07"/>
    <w:rsid w:val="003A28AD"/>
    <w:rsid w:val="003F459F"/>
    <w:rsid w:val="00404E5F"/>
    <w:rsid w:val="004601C6"/>
    <w:rsid w:val="00477506"/>
    <w:rsid w:val="0049623E"/>
    <w:rsid w:val="004B65C7"/>
    <w:rsid w:val="004E1F57"/>
    <w:rsid w:val="004E5589"/>
    <w:rsid w:val="00500FA9"/>
    <w:rsid w:val="00555835"/>
    <w:rsid w:val="00596068"/>
    <w:rsid w:val="005B215A"/>
    <w:rsid w:val="005B45D4"/>
    <w:rsid w:val="005B4801"/>
    <w:rsid w:val="006507BB"/>
    <w:rsid w:val="00651D38"/>
    <w:rsid w:val="006704E1"/>
    <w:rsid w:val="006718F8"/>
    <w:rsid w:val="00680ED4"/>
    <w:rsid w:val="006B1500"/>
    <w:rsid w:val="006B21BF"/>
    <w:rsid w:val="006D0659"/>
    <w:rsid w:val="00703090"/>
    <w:rsid w:val="00712FEA"/>
    <w:rsid w:val="00787D9E"/>
    <w:rsid w:val="007C0727"/>
    <w:rsid w:val="007D19E9"/>
    <w:rsid w:val="007F4372"/>
    <w:rsid w:val="00853AA8"/>
    <w:rsid w:val="008D2B6C"/>
    <w:rsid w:val="008F69B1"/>
    <w:rsid w:val="009215AB"/>
    <w:rsid w:val="00946502"/>
    <w:rsid w:val="00954FD7"/>
    <w:rsid w:val="00955971"/>
    <w:rsid w:val="009A057E"/>
    <w:rsid w:val="009B3ADB"/>
    <w:rsid w:val="009D5CA4"/>
    <w:rsid w:val="009E76A9"/>
    <w:rsid w:val="009F13A7"/>
    <w:rsid w:val="00A11508"/>
    <w:rsid w:val="00A323FF"/>
    <w:rsid w:val="00A64FA6"/>
    <w:rsid w:val="00A67440"/>
    <w:rsid w:val="00AA100F"/>
    <w:rsid w:val="00AA1D7A"/>
    <w:rsid w:val="00AA3FD4"/>
    <w:rsid w:val="00AA4C82"/>
    <w:rsid w:val="00AA4E81"/>
    <w:rsid w:val="00AC6B6A"/>
    <w:rsid w:val="00B06363"/>
    <w:rsid w:val="00B23945"/>
    <w:rsid w:val="00B31D83"/>
    <w:rsid w:val="00B726A2"/>
    <w:rsid w:val="00BA7179"/>
    <w:rsid w:val="00BE0BE6"/>
    <w:rsid w:val="00BE2CF8"/>
    <w:rsid w:val="00C00EFE"/>
    <w:rsid w:val="00C311EA"/>
    <w:rsid w:val="00C3625E"/>
    <w:rsid w:val="00CA0883"/>
    <w:rsid w:val="00CA3235"/>
    <w:rsid w:val="00CA4B58"/>
    <w:rsid w:val="00CC0477"/>
    <w:rsid w:val="00CC4442"/>
    <w:rsid w:val="00CD2440"/>
    <w:rsid w:val="00CE3447"/>
    <w:rsid w:val="00D1212F"/>
    <w:rsid w:val="00D2258A"/>
    <w:rsid w:val="00D232A2"/>
    <w:rsid w:val="00D544FD"/>
    <w:rsid w:val="00D74A2D"/>
    <w:rsid w:val="00D847A9"/>
    <w:rsid w:val="00DB23CF"/>
    <w:rsid w:val="00DD43EC"/>
    <w:rsid w:val="00DD6366"/>
    <w:rsid w:val="00DE3A22"/>
    <w:rsid w:val="00DE4DC6"/>
    <w:rsid w:val="00DE61E1"/>
    <w:rsid w:val="00DF0B46"/>
    <w:rsid w:val="00E1047B"/>
    <w:rsid w:val="00E324E9"/>
    <w:rsid w:val="00EB3F26"/>
    <w:rsid w:val="00EE529A"/>
    <w:rsid w:val="00F00C27"/>
    <w:rsid w:val="00F04283"/>
    <w:rsid w:val="00F065C0"/>
    <w:rsid w:val="00F205AA"/>
    <w:rsid w:val="00F65F22"/>
    <w:rsid w:val="00FB0949"/>
    <w:rsid w:val="00FD11E2"/>
    <w:rsid w:val="00FD5522"/>
    <w:rsid w:val="00FD6E33"/>
    <w:rsid w:val="00FE6391"/>
    <w:rsid w:val="00FF4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DAD"/>
    <w:pPr>
      <w:ind w:left="720"/>
      <w:contextualSpacing/>
    </w:pPr>
  </w:style>
  <w:style w:type="character" w:styleId="Hyperlink">
    <w:name w:val="Hyperlink"/>
    <w:basedOn w:val="DefaultParagraphFont"/>
    <w:uiPriority w:val="99"/>
    <w:unhideWhenUsed/>
    <w:rsid w:val="006B1500"/>
    <w:rPr>
      <w:color w:val="0000FF" w:themeColor="hyperlink"/>
      <w:u w:val="single"/>
    </w:rPr>
  </w:style>
  <w:style w:type="paragraph" w:styleId="Header">
    <w:name w:val="header"/>
    <w:basedOn w:val="Normal"/>
    <w:link w:val="HeaderChar"/>
    <w:uiPriority w:val="99"/>
    <w:semiHidden/>
    <w:unhideWhenUsed/>
    <w:rsid w:val="00373B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73B07"/>
  </w:style>
  <w:style w:type="paragraph" w:styleId="Footer">
    <w:name w:val="footer"/>
    <w:basedOn w:val="Normal"/>
    <w:link w:val="FooterChar"/>
    <w:uiPriority w:val="99"/>
    <w:unhideWhenUsed/>
    <w:rsid w:val="00373B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3B07"/>
  </w:style>
  <w:style w:type="paragraph" w:styleId="FootnoteText">
    <w:name w:val="footnote text"/>
    <w:basedOn w:val="Normal"/>
    <w:link w:val="FootnoteTextChar"/>
    <w:uiPriority w:val="99"/>
    <w:semiHidden/>
    <w:unhideWhenUsed/>
    <w:rsid w:val="00AA4C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C82"/>
    <w:rPr>
      <w:sz w:val="20"/>
      <w:szCs w:val="20"/>
    </w:rPr>
  </w:style>
  <w:style w:type="character" w:styleId="FootnoteReference">
    <w:name w:val="footnote reference"/>
    <w:basedOn w:val="DefaultParagraphFont"/>
    <w:uiPriority w:val="99"/>
    <w:semiHidden/>
    <w:unhideWhenUsed/>
    <w:rsid w:val="00AA4C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i.uio.no/~eivindr/ias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hiteribbo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whiteribbon.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A132-18DC-4C85-B9A3-AEF1151F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9</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ALFAFA</dc:creator>
  <cp:lastModifiedBy>Hind</cp:lastModifiedBy>
  <cp:revision>14</cp:revision>
  <dcterms:created xsi:type="dcterms:W3CDTF">2010-09-29T14:39:00Z</dcterms:created>
  <dcterms:modified xsi:type="dcterms:W3CDTF">2010-10-01T17:27:00Z</dcterms:modified>
</cp:coreProperties>
</file>